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27" w:rsidRPr="00E05D96" w:rsidRDefault="008A3C27" w:rsidP="008A3C2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05D9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E05D96">
        <w:rPr>
          <w:rFonts w:ascii="Times New Roman" w:eastAsia="Calibri" w:hAnsi="Times New Roman" w:cs="Times New Roman"/>
          <w:b/>
          <w:sz w:val="24"/>
          <w:szCs w:val="24"/>
        </w:rPr>
        <w:t>Утверждена</w:t>
      </w:r>
      <w:proofErr w:type="gramEnd"/>
      <w:r w:rsidRPr="00E05D96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постановлением администрации</w:t>
      </w:r>
    </w:p>
    <w:p w:rsidR="008A3C27" w:rsidRPr="00E05D96" w:rsidRDefault="008A3C27" w:rsidP="008A3C2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05D96">
        <w:rPr>
          <w:rFonts w:ascii="Times New Roman" w:eastAsia="Calibri" w:hAnsi="Times New Roman" w:cs="Times New Roman"/>
          <w:b/>
          <w:sz w:val="24"/>
          <w:szCs w:val="24"/>
        </w:rPr>
        <w:t>Прилепенского сельского поселения муниципального района</w:t>
      </w:r>
    </w:p>
    <w:p w:rsidR="008A3C27" w:rsidRPr="00E05D96" w:rsidRDefault="008A3C27" w:rsidP="008A3C2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05D96">
        <w:rPr>
          <w:rFonts w:ascii="Times New Roman" w:eastAsia="Calibri" w:hAnsi="Times New Roman" w:cs="Times New Roman"/>
          <w:b/>
          <w:sz w:val="24"/>
          <w:szCs w:val="24"/>
        </w:rPr>
        <w:t xml:space="preserve">«Чернянский район» </w:t>
      </w:r>
    </w:p>
    <w:p w:rsidR="008A3C27" w:rsidRPr="00E05D96" w:rsidRDefault="008A3C27" w:rsidP="008A3C2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05D96">
        <w:rPr>
          <w:rFonts w:ascii="Times New Roman" w:eastAsia="Calibri" w:hAnsi="Times New Roman" w:cs="Times New Roman"/>
          <w:b/>
          <w:sz w:val="24"/>
          <w:szCs w:val="24"/>
        </w:rPr>
        <w:t>Белгородской области</w:t>
      </w:r>
    </w:p>
    <w:p w:rsidR="008A3C27" w:rsidRDefault="008A3C27" w:rsidP="008A3C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от 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.11.</w:t>
      </w:r>
      <w:r w:rsidRPr="00E05D96">
        <w:rPr>
          <w:rFonts w:ascii="Times New Roman" w:eastAsia="Calibri" w:hAnsi="Times New Roman" w:cs="Times New Roman"/>
          <w:b/>
          <w:sz w:val="24"/>
          <w:szCs w:val="24"/>
        </w:rPr>
        <w:t xml:space="preserve"> 2017 года № 4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8A3C27" w:rsidRPr="00E05D96" w:rsidRDefault="008A3C27" w:rsidP="008A3C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C27" w:rsidRPr="00CF7AB2" w:rsidRDefault="008A3C27" w:rsidP="008A3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C27" w:rsidRPr="000545DD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КОМПЛЕКСНОГО РАЗВИТИЯ СОЦИАЛЬНОЙ ИНФРАСТРУКТУРЫ ПРИЛЕПЕНСКОГО  СЕЛЬСКОГО ПОСЕЛЕНИЯ МНИЦИПАЛЬНОГО РАЙОНА «ЧЕРНЯНСКИЙ РАЙОН» БЕЛГОРОДСКОЙ ОБЛАСТИ НА 2017-</w:t>
      </w:r>
      <w:r w:rsidRPr="000545DD">
        <w:rPr>
          <w:rFonts w:ascii="Times New Roman" w:hAnsi="Times New Roman" w:cs="Times New Roman"/>
          <w:b/>
          <w:sz w:val="24"/>
          <w:szCs w:val="24"/>
        </w:rPr>
        <w:t>2026</w:t>
      </w:r>
      <w:r w:rsidRPr="000545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ГОДЫ </w:t>
      </w:r>
    </w:p>
    <w:p w:rsidR="008A3C27" w:rsidRPr="000545DD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C27" w:rsidRPr="000545DD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ПАСПОРТ ПРОГРАММЫ</w:t>
      </w:r>
    </w:p>
    <w:p w:rsidR="008A3C27" w:rsidRPr="00CF7AB2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1.1 Наименование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Прилепенского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 на 2017-</w:t>
            </w:r>
            <w:r w:rsidRPr="00273BC0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1.2 Основание для разработки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6 ноября 2003 года №131 – ФЗ «Об общих принципах организации местного самоуправления в РФ»,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Прилепенского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«Чернянский район» Белгородской области,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округов», Генеральный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Прилепенского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proofErr w:type="gramEnd"/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7053" w:type="dxa"/>
          </w:tcPr>
          <w:p w:rsidR="008A3C27" w:rsidRPr="00B91E55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1E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Прилепенского сельского поселения,  Чернянского муниципального района Белгородской области, адрес: 309575 Белгородская обл. Чернянский р-н, с. Верхнее Кузькино, ул. Центральная, д.</w:t>
            </w:r>
            <w:r w:rsidRPr="00B91E5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1.4. Цель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1.6. Сроки реализации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273BC0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1.7. Исполнители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1.8. Целевые показатели - Площадь жилых помещений, введённая в эксплуатацию за год, (индикаторы) обеспеченности населения объектами социальной инфраструктуры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 качества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Прилепенского сельского поселения;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ыха и оздоровления жителей села;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</w:t>
            </w:r>
            <w:r w:rsidRPr="00F520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1E55">
              <w:rPr>
                <w:rFonts w:ascii="Times New Roman" w:eastAsia="Calibri" w:hAnsi="Times New Roman" w:cs="Times New Roman"/>
                <w:sz w:val="24"/>
                <w:szCs w:val="24"/>
              </w:rPr>
              <w:t>импортозамещения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1.9. Объёмы и источники финансирования Программы</w:t>
            </w:r>
          </w:p>
        </w:tc>
        <w:tc>
          <w:tcPr>
            <w:tcW w:w="7053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финансирование за счёт бюджетов:  </w:t>
            </w:r>
          </w:p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0A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3300500, 00 руб.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капитальный ремонт офиса «семейного врача» ( ФАП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ерхнее Кузькино);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теплиц  в ООО « Агрофирма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Горби-Инвест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3C27" w:rsidRPr="00B91E55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B91E55">
              <w:rPr>
                <w:rFonts w:ascii="Times New Roman" w:hAnsi="Times New Roman"/>
                <w:bCs/>
                <w:sz w:val="24"/>
                <w:szCs w:val="24"/>
              </w:rPr>
              <w:t>Часовни</w:t>
            </w:r>
            <w:r w:rsidRPr="00B91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Казанской иконы Божьей Матери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1.11 Ожидаемые результаты реализации Комплексной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 качества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Прилепенского сельского поселения;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ыха и оздоровления жителей села;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</w:t>
            </w:r>
            <w:r w:rsidRPr="00F520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1E55">
              <w:rPr>
                <w:rFonts w:ascii="Times New Roman" w:eastAsia="Calibri" w:hAnsi="Times New Roman" w:cs="Times New Roman"/>
                <w:sz w:val="24"/>
                <w:szCs w:val="24"/>
              </w:rPr>
              <w:t>импортозамещения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</w:tr>
      <w:tr w:rsidR="008A3C27" w:rsidRPr="00CF7AB2" w:rsidTr="00E32FAD">
        <w:tc>
          <w:tcPr>
            <w:tcW w:w="2518" w:type="dxa"/>
          </w:tcPr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1.12 Организация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Прилепенского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</w:tbl>
    <w:p w:rsidR="008A3C27" w:rsidRPr="00CF7AB2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3C27" w:rsidRPr="00CF7AB2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ПРОГРАММА КОМПЛЕКСНОГО РАЗВИТИЯ СОЦИАЛЬНОЙ ИНФРАСТРУКТУРЫ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ПРИЛЕПЕНСКОГО </w:t>
      </w: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</w:t>
      </w:r>
    </w:p>
    <w:p w:rsidR="008A3C27" w:rsidRPr="00CF7AB2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>НА 2016-2025 ГОДЫ</w:t>
      </w:r>
    </w:p>
    <w:p w:rsidR="008A3C27" w:rsidRPr="00CF7AB2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C27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DD">
        <w:rPr>
          <w:rFonts w:ascii="Times New Roman" w:hAnsi="Times New Roman" w:cs="Times New Roman"/>
          <w:b/>
          <w:sz w:val="24"/>
          <w:szCs w:val="24"/>
        </w:rPr>
        <w:t>2.1. Характеристика существующего состояния социальной инфраструктуры Прилепенского  сельского поселения, описание проблемы.</w:t>
      </w:r>
    </w:p>
    <w:p w:rsidR="008A3C27" w:rsidRPr="000545DD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27" w:rsidRPr="00292513" w:rsidRDefault="008A3C27" w:rsidP="008A3C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Прилепенское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сельское поселение состоит их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7AB2">
        <w:rPr>
          <w:rFonts w:ascii="Times New Roman" w:hAnsi="Times New Roman" w:cs="Times New Roman"/>
          <w:sz w:val="24"/>
          <w:szCs w:val="24"/>
        </w:rPr>
        <w:t xml:space="preserve"> населённых пунктов. Административный центр – село </w:t>
      </w:r>
      <w:r>
        <w:rPr>
          <w:rFonts w:ascii="Times New Roman" w:hAnsi="Times New Roman" w:cs="Times New Roman"/>
          <w:sz w:val="24"/>
          <w:szCs w:val="24"/>
        </w:rPr>
        <w:t>Верхнее Кузькино</w:t>
      </w:r>
      <w:r w:rsidRPr="00CF7AB2">
        <w:rPr>
          <w:rFonts w:ascii="Times New Roman" w:hAnsi="Times New Roman" w:cs="Times New Roman"/>
          <w:sz w:val="24"/>
          <w:szCs w:val="24"/>
        </w:rPr>
        <w:t xml:space="preserve">. </w:t>
      </w:r>
      <w:r w:rsidRPr="00292513">
        <w:rPr>
          <w:rFonts w:ascii="Times New Roman" w:eastAsia="Calibri" w:hAnsi="Times New Roman" w:cs="Times New Roman"/>
          <w:sz w:val="24"/>
          <w:szCs w:val="24"/>
        </w:rPr>
        <w:t>Общая площадь территории Прилепенского сельского поселения составляет   11 057 га и  включает участки, занятые преимущественно землями сельскохозяйственного назначения, землями населенных пунктов и лесного фонда.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 Застройка населённых пунктов в основном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частным сектором. </w:t>
      </w:r>
      <w:r w:rsidRPr="00CF7AB2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 составляет </w:t>
      </w:r>
      <w:r w:rsidRPr="00292513">
        <w:rPr>
          <w:rFonts w:ascii="Times New Roman" w:eastAsia="Calibri" w:hAnsi="Times New Roman" w:cs="Times New Roman"/>
          <w:sz w:val="24"/>
          <w:szCs w:val="24"/>
        </w:rPr>
        <w:t>38,08053</w:t>
      </w:r>
      <w:r w:rsidRPr="002925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2513">
        <w:rPr>
          <w:rFonts w:ascii="Times New Roman" w:eastAsia="Calibri" w:hAnsi="Times New Roman" w:cs="Times New Roman"/>
          <w:noProof/>
          <w:sz w:val="24"/>
          <w:szCs w:val="24"/>
        </w:rPr>
        <w:t>тыс м</w:t>
      </w:r>
      <w:r w:rsidRPr="00292513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2.</w:t>
      </w:r>
      <w:r w:rsidRPr="0029251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954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7AB2">
        <w:rPr>
          <w:rFonts w:ascii="Times New Roman" w:hAnsi="Times New Roman" w:cs="Times New Roman"/>
          <w:sz w:val="24"/>
          <w:szCs w:val="24"/>
        </w:rPr>
        <w:t xml:space="preserve">тыс. кв.м. Численность населения имеет тенденцию к сокращению из-за низкой рождаемости (в 2015 г. родилось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7AB2">
        <w:rPr>
          <w:rFonts w:ascii="Times New Roman" w:hAnsi="Times New Roman" w:cs="Times New Roman"/>
          <w:sz w:val="24"/>
          <w:szCs w:val="24"/>
        </w:rPr>
        <w:t xml:space="preserve"> человек) и высокой смертности (в 2015 г. умерло 29 человек). Численность населения в сельском поселении уменьшилась и составила на 01.01.2017 года </w:t>
      </w:r>
      <w:r>
        <w:rPr>
          <w:rFonts w:ascii="Times New Roman" w:hAnsi="Times New Roman" w:cs="Times New Roman"/>
          <w:sz w:val="24"/>
          <w:szCs w:val="24"/>
        </w:rPr>
        <w:t xml:space="preserve">1302 </w:t>
      </w:r>
      <w:r w:rsidRPr="00CF7AB2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8A3C27" w:rsidRPr="00A83379" w:rsidRDefault="008A3C27" w:rsidP="008A3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37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Образование 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Социальная инфраструктура поселения в сфере образования представлена:   </w:t>
      </w:r>
    </w:p>
    <w:p w:rsidR="008A3C27" w:rsidRPr="00A83379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sz w:val="24"/>
          <w:szCs w:val="24"/>
        </w:rPr>
        <w:t xml:space="preserve">- </w:t>
      </w:r>
      <w:r w:rsidRPr="00A83379">
        <w:rPr>
          <w:rFonts w:ascii="Times New Roman" w:eastAsia="Calibri" w:hAnsi="Times New Roman" w:cs="Times New Roman"/>
          <w:sz w:val="24"/>
          <w:szCs w:val="24"/>
        </w:rPr>
        <w:t>МБОУ «СОШ с</w:t>
      </w:r>
      <w:proofErr w:type="gramStart"/>
      <w:r w:rsidRPr="00A8337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A83379">
        <w:rPr>
          <w:rFonts w:ascii="Times New Roman" w:eastAsia="Calibri" w:hAnsi="Times New Roman" w:cs="Times New Roman"/>
          <w:sz w:val="24"/>
          <w:szCs w:val="24"/>
        </w:rPr>
        <w:t>ерхнее Кузькино»</w:t>
      </w:r>
      <w:r w:rsidRPr="00A83379">
        <w:rPr>
          <w:rFonts w:ascii="Times New Roman" w:hAnsi="Times New Roman"/>
          <w:sz w:val="24"/>
          <w:szCs w:val="24"/>
        </w:rPr>
        <w:t xml:space="preserve"> </w:t>
      </w:r>
      <w:r w:rsidRPr="00A83379">
        <w:rPr>
          <w:rFonts w:ascii="Times New Roman" w:hAnsi="Times New Roman" w:cs="Times New Roman"/>
          <w:sz w:val="24"/>
          <w:szCs w:val="24"/>
        </w:rPr>
        <w:t>с нормативной вместимостью 130 человек и фактическим количеством учеников – 93;</w:t>
      </w:r>
    </w:p>
    <w:p w:rsidR="008A3C27" w:rsidRPr="00A83379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sz w:val="24"/>
          <w:szCs w:val="24"/>
        </w:rPr>
        <w:t xml:space="preserve">- </w:t>
      </w:r>
      <w:r w:rsidRPr="00A83379">
        <w:rPr>
          <w:rStyle w:val="FontStyle11"/>
          <w:rFonts w:eastAsia="Arial Unicode MS"/>
          <w:sz w:val="24"/>
          <w:szCs w:val="24"/>
        </w:rPr>
        <w:t xml:space="preserve">ДС  «Лучик»- </w:t>
      </w:r>
      <w:r w:rsidRPr="00A83379">
        <w:rPr>
          <w:rFonts w:ascii="Times New Roman" w:hAnsi="Times New Roman" w:cs="Times New Roman"/>
          <w:sz w:val="24"/>
          <w:szCs w:val="24"/>
        </w:rPr>
        <w:t xml:space="preserve"> с нормативной вместимостью 27 детей и фактическим количеством  27 детей;</w:t>
      </w:r>
    </w:p>
    <w:p w:rsidR="008A3C27" w:rsidRPr="00A83379" w:rsidRDefault="008A3C27" w:rsidP="008A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sz w:val="24"/>
          <w:szCs w:val="24"/>
        </w:rPr>
        <w:t xml:space="preserve">- </w:t>
      </w:r>
      <w:r w:rsidRPr="00A83379">
        <w:rPr>
          <w:rFonts w:ascii="Times New Roman" w:eastAsia="Calibri" w:hAnsi="Times New Roman" w:cs="Times New Roman"/>
          <w:sz w:val="24"/>
          <w:szCs w:val="24"/>
          <w:u w:val="single"/>
        </w:rPr>
        <w:t>МБОУ « ООШ им. Новикова Р.А.с. Ковылено</w:t>
      </w:r>
      <w:proofErr w:type="gramStart"/>
      <w:r w:rsidRPr="00A83379">
        <w:rPr>
          <w:rFonts w:ascii="Times New Roman" w:eastAsia="Calibri" w:hAnsi="Times New Roman" w:cs="Times New Roman"/>
          <w:sz w:val="24"/>
          <w:szCs w:val="24"/>
          <w:u w:val="single"/>
        </w:rPr>
        <w:t>»-</w:t>
      </w:r>
      <w:r w:rsidRPr="00A833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337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A83379">
        <w:rPr>
          <w:rFonts w:ascii="Times New Roman" w:hAnsi="Times New Roman" w:cs="Times New Roman"/>
          <w:sz w:val="24"/>
          <w:szCs w:val="24"/>
        </w:rPr>
        <w:t>с нормативной вместимостью 120 детей и фактическим количеством учащихся 25 детей;</w:t>
      </w:r>
    </w:p>
    <w:p w:rsidR="008A3C27" w:rsidRPr="00A83379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sz w:val="24"/>
          <w:szCs w:val="24"/>
        </w:rPr>
        <w:t xml:space="preserve">- </w:t>
      </w:r>
      <w:r w:rsidRPr="00A83379">
        <w:rPr>
          <w:rStyle w:val="FontStyle11"/>
          <w:rFonts w:eastAsia="Arial Unicode MS"/>
          <w:sz w:val="24"/>
          <w:szCs w:val="24"/>
        </w:rPr>
        <w:t>ДС « Росинка»-</w:t>
      </w:r>
      <w:r w:rsidRPr="00A83379">
        <w:rPr>
          <w:rFonts w:ascii="Times New Roman" w:hAnsi="Times New Roman" w:cs="Times New Roman"/>
          <w:sz w:val="24"/>
          <w:szCs w:val="24"/>
        </w:rPr>
        <w:t xml:space="preserve"> с нормативной вместимостью 12 детей и фактическим количеством  12 детей;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06C">
        <w:rPr>
          <w:rStyle w:val="FontStyle11"/>
          <w:rFonts w:eastAsia="Arial Unicode MS"/>
          <w:sz w:val="28"/>
          <w:szCs w:val="28"/>
        </w:rPr>
        <w:t xml:space="preserve"> </w:t>
      </w:r>
      <w:r w:rsidRPr="00CF7AB2">
        <w:rPr>
          <w:rFonts w:ascii="Times New Roman" w:hAnsi="Times New Roman" w:cs="Times New Roman"/>
          <w:sz w:val="24"/>
          <w:szCs w:val="24"/>
        </w:rPr>
        <w:t xml:space="preserve"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образовательных учреждений на территории поселения достаточно. </w:t>
      </w:r>
    </w:p>
    <w:p w:rsidR="008A3C27" w:rsidRPr="00A83379" w:rsidRDefault="008A3C27" w:rsidP="008A3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79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</w:t>
      </w:r>
      <w:r w:rsidRPr="00A833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В сфере культуры и спорта на территории поселения работают:</w:t>
      </w: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МКУК  « Кузькинский ЦСДК»; </w:t>
      </w: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-ДД с.Ковылено;</w:t>
      </w: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-ДД 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одяное;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CF7AB2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, одна из них модельная</w:t>
      </w:r>
      <w:r w:rsidRPr="00CF7AB2">
        <w:rPr>
          <w:rFonts w:ascii="Times New Roman" w:hAnsi="Times New Roman" w:cs="Times New Roman"/>
          <w:sz w:val="24"/>
          <w:szCs w:val="24"/>
        </w:rPr>
        <w:t>;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 спортзал, стадион и спортивная площадка.</w:t>
      </w: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Обеспеченность населения учреждениями культуры в сельском поселении 100%. Учреждения образования находятся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Кузькино, с.Ковылено.</w:t>
      </w:r>
    </w:p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Учреждения культуры находятся в с. </w:t>
      </w:r>
      <w:r>
        <w:rPr>
          <w:rFonts w:ascii="Times New Roman" w:hAnsi="Times New Roman" w:cs="Times New Roman"/>
          <w:sz w:val="24"/>
          <w:szCs w:val="24"/>
        </w:rPr>
        <w:t>Верхнее Кузькино, с.Ковылено, 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одяное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27" w:rsidRPr="00F50CE2" w:rsidRDefault="008A3C27" w:rsidP="008A3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Здравоохранение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В сфере здравоохранения на территории поселения работает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AB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F7AB2">
        <w:rPr>
          <w:rFonts w:ascii="Times New Roman" w:hAnsi="Times New Roman" w:cs="Times New Roman"/>
          <w:sz w:val="24"/>
          <w:szCs w:val="24"/>
        </w:rPr>
        <w:t>: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-ФАП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Кузькино</w:t>
      </w:r>
      <w:r w:rsidRPr="00CF7AB2">
        <w:rPr>
          <w:rFonts w:ascii="Times New Roman" w:hAnsi="Times New Roman" w:cs="Times New Roman"/>
          <w:sz w:val="24"/>
          <w:szCs w:val="24"/>
        </w:rPr>
        <w:t xml:space="preserve"> – пр</w:t>
      </w:r>
      <w:r>
        <w:rPr>
          <w:rFonts w:ascii="Times New Roman" w:hAnsi="Times New Roman" w:cs="Times New Roman"/>
          <w:sz w:val="24"/>
          <w:szCs w:val="24"/>
        </w:rPr>
        <w:t>опускная способность которого 20</w:t>
      </w:r>
      <w:r w:rsidRPr="00CF7AB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ФАП с. </w:t>
      </w:r>
      <w:r>
        <w:rPr>
          <w:rFonts w:ascii="Times New Roman" w:hAnsi="Times New Roman" w:cs="Times New Roman"/>
          <w:sz w:val="24"/>
          <w:szCs w:val="24"/>
        </w:rPr>
        <w:t>Ковылено</w:t>
      </w:r>
      <w:r w:rsidRPr="00CF7AB2">
        <w:rPr>
          <w:rFonts w:ascii="Times New Roman" w:hAnsi="Times New Roman" w:cs="Times New Roman"/>
          <w:sz w:val="24"/>
          <w:szCs w:val="24"/>
        </w:rPr>
        <w:t xml:space="preserve"> – пропускная способность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7AB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ФАП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рилепы</w:t>
      </w:r>
      <w:r w:rsidRPr="00CF7AB2">
        <w:rPr>
          <w:rFonts w:ascii="Times New Roman" w:hAnsi="Times New Roman" w:cs="Times New Roman"/>
          <w:sz w:val="24"/>
          <w:szCs w:val="24"/>
        </w:rPr>
        <w:t>– пропускная способность 5 человек;</w:t>
      </w:r>
    </w:p>
    <w:p w:rsidR="008A3C27" w:rsidRPr="00F50CE2" w:rsidRDefault="008A3C27" w:rsidP="008A3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E2">
        <w:rPr>
          <w:rFonts w:ascii="Times New Roman" w:hAnsi="Times New Roman" w:cs="Times New Roman"/>
          <w:b/>
          <w:sz w:val="28"/>
          <w:szCs w:val="28"/>
          <w:u w:val="single"/>
        </w:rPr>
        <w:t>Предприятия торговли и общественного питания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поселения работает два общества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 (4 магазина) и 1</w:t>
      </w:r>
      <w:r w:rsidRPr="00CF7AB2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дивидуальный предприниматель</w:t>
      </w:r>
      <w:r w:rsidRPr="00CF7A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магазин</w:t>
      </w:r>
      <w:r w:rsidRPr="00CF7AB2">
        <w:rPr>
          <w:rFonts w:ascii="Times New Roman" w:hAnsi="Times New Roman" w:cs="Times New Roman"/>
          <w:sz w:val="24"/>
          <w:szCs w:val="24"/>
        </w:rPr>
        <w:t xml:space="preserve">), которые в основном обеспечивают население поселения всеми необходимыми товарами. </w:t>
      </w:r>
    </w:p>
    <w:p w:rsidR="008A3C27" w:rsidRPr="00FE57D0" w:rsidRDefault="008A3C27" w:rsidP="008A3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7D0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Жилищное строительство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За 10 месяцев 2017 года </w:t>
      </w:r>
      <w:r>
        <w:rPr>
          <w:rFonts w:ascii="Times New Roman" w:hAnsi="Times New Roman" w:cs="Times New Roman"/>
          <w:sz w:val="24"/>
          <w:szCs w:val="24"/>
        </w:rPr>
        <w:t>не вводился</w:t>
      </w:r>
      <w:r w:rsidRPr="00CF7AB2">
        <w:rPr>
          <w:rFonts w:ascii="Times New Roman" w:hAnsi="Times New Roman" w:cs="Times New Roman"/>
          <w:sz w:val="24"/>
          <w:szCs w:val="24"/>
        </w:rPr>
        <w:t xml:space="preserve"> в эксплуатацию  </w:t>
      </w:r>
      <w:r>
        <w:rPr>
          <w:rFonts w:ascii="Times New Roman" w:hAnsi="Times New Roman" w:cs="Times New Roman"/>
          <w:sz w:val="24"/>
          <w:szCs w:val="24"/>
        </w:rPr>
        <w:t>индивидуальный  жилищный фонд</w:t>
      </w:r>
      <w:r w:rsidRPr="00CF7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8A3C27" w:rsidRPr="00CF7AB2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27" w:rsidRPr="00273BC0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2.2 Цель и задачи Программы</w:t>
      </w:r>
    </w:p>
    <w:p w:rsidR="008A3C27" w:rsidRPr="00CF7AB2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Прилепенского 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выполнить следующие задачи: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обеспечение безопасности, качества и эффективного использования населением объектов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Прилепенского 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действующей социальной инфраструктуры,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 обеспечение доступности объектов социальной инфраструктуры для населения поселения,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 - сбалансированное перспективное развитие социальной инфраструктуры населения поселения,  инфраструктуры поселения в соответствие с потребностями в объектах социальной инфраструктуры населения поселения, 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 достижение расчётного уровня обеспеченности населения поселения услугами объектов социальной инфраструктуры.</w:t>
      </w:r>
    </w:p>
    <w:p w:rsidR="008A3C27" w:rsidRPr="00273BC0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27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2.3. СРОКИ РЕАЛИЗАЦИИ ПРОГРАММЫ</w:t>
      </w:r>
    </w:p>
    <w:p w:rsidR="008A3C27" w:rsidRPr="00273BC0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Действие Программы рассчитано на 10 лет с 2017 по 2026 годы. 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C27" w:rsidRPr="00273BC0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2.4. ИНДИКАТОРЫ ДОСТИЖЕНИЯ ЦЕЛЕЙ ПРОГРАММЫ</w:t>
      </w:r>
    </w:p>
    <w:p w:rsidR="008A3C27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lastRenderedPageBreak/>
        <w:t>Индикаторы достижения целей Программы определены согласно статистическим данным.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70" w:type="dxa"/>
        <w:tblLayout w:type="fixed"/>
        <w:tblLook w:val="04A0"/>
      </w:tblPr>
      <w:tblGrid>
        <w:gridCol w:w="2660"/>
        <w:gridCol w:w="2977"/>
        <w:gridCol w:w="1417"/>
        <w:gridCol w:w="1297"/>
        <w:gridCol w:w="1319"/>
      </w:tblGrid>
      <w:tr w:rsidR="008A3C27" w:rsidRPr="00CF7AB2" w:rsidTr="00E32FAD">
        <w:tc>
          <w:tcPr>
            <w:tcW w:w="2660" w:type="dxa"/>
            <w:vMerge w:val="restart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2977" w:type="dxa"/>
            <w:vMerge w:val="restart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Ед. изменения индикаторов целей Программы</w:t>
            </w:r>
          </w:p>
        </w:tc>
        <w:tc>
          <w:tcPr>
            <w:tcW w:w="4033" w:type="dxa"/>
            <w:gridSpan w:val="3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значения индикаторов</w:t>
            </w:r>
          </w:p>
        </w:tc>
      </w:tr>
      <w:tr w:rsidR="008A3C27" w:rsidRPr="00CF7AB2" w:rsidTr="00E32FAD">
        <w:tc>
          <w:tcPr>
            <w:tcW w:w="2660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319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жилых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введенная в эксплуатацию за год</w:t>
            </w:r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 (включит.) обеспеченных дошкольными учреждениями (норматив 70 – 85%)</w:t>
            </w:r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вместимость клубов, библиотек, учреждений дополнительного образования (норматив 190 на 1000 жит.)</w:t>
            </w:r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417" w:type="dxa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AD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  <w:r w:rsidRPr="007200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7" w:type="dxa"/>
          </w:tcPr>
          <w:p w:rsidR="008A3C27" w:rsidRPr="007200AD" w:rsidRDefault="008A3C27" w:rsidP="00E32FAD">
            <w:pPr>
              <w:jc w:val="center"/>
            </w:pPr>
            <w:r w:rsidRPr="007200AD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  <w:r w:rsidRPr="007200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8A3C27" w:rsidRPr="007200AD" w:rsidRDefault="008A3C27" w:rsidP="00E32FAD">
            <w:pPr>
              <w:jc w:val="center"/>
            </w:pPr>
            <w:r w:rsidRPr="007200AD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  <w:r w:rsidRPr="007200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торговых предприятий (норматив 200 м 2 </w:t>
            </w:r>
            <w:proofErr w:type="spell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продовольств</w:t>
            </w:r>
            <w:proofErr w:type="spell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 и 400 м 2 прочими на 1000 жителей</w:t>
            </w:r>
            <w:proofErr w:type="gramEnd"/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1297" w:type="dxa"/>
          </w:tcPr>
          <w:p w:rsidR="008A3C27" w:rsidRPr="007200AD" w:rsidRDefault="008A3C27" w:rsidP="00E32FAD">
            <w:pPr>
              <w:jc w:val="center"/>
            </w:pPr>
            <w:r w:rsidRPr="007200AD"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1319" w:type="dxa"/>
          </w:tcPr>
          <w:p w:rsidR="008A3C27" w:rsidRPr="007200AD" w:rsidRDefault="008A3C27" w:rsidP="00E32FAD">
            <w:pPr>
              <w:jc w:val="center"/>
            </w:pPr>
            <w:r w:rsidRPr="007200AD"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</w:tr>
      <w:tr w:rsidR="008A3C27" w:rsidRPr="00CF7AB2" w:rsidTr="00E32FAD">
        <w:tc>
          <w:tcPr>
            <w:tcW w:w="266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297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4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C27" w:rsidRPr="00273BC0" w:rsidRDefault="008A3C27" w:rsidP="008A3C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2.5. ОСНОВНЫЕ МЕРОПРИЯТИЯ ПРОГРАММЫ</w:t>
      </w: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540"/>
        <w:gridCol w:w="2120"/>
        <w:gridCol w:w="1281"/>
        <w:gridCol w:w="1017"/>
        <w:gridCol w:w="1326"/>
        <w:gridCol w:w="1033"/>
        <w:gridCol w:w="1272"/>
        <w:gridCol w:w="1442"/>
      </w:tblGrid>
      <w:tr w:rsidR="008A3C27" w:rsidRPr="00CF7AB2" w:rsidTr="00E32FAD">
        <w:tc>
          <w:tcPr>
            <w:tcW w:w="540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1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090" w:type="dxa"/>
            <w:gridSpan w:val="5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8A3C27" w:rsidRPr="00CF7AB2" w:rsidTr="00E32FAD">
        <w:tc>
          <w:tcPr>
            <w:tcW w:w="540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8A3C27" w:rsidRPr="00CF7AB2" w:rsidTr="00E32FAD">
        <w:tc>
          <w:tcPr>
            <w:tcW w:w="10031" w:type="dxa"/>
            <w:gridSpan w:val="8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b/>
                <w:sz w:val="24"/>
                <w:szCs w:val="24"/>
              </w:rPr>
              <w:t>2017 – 2018 годы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8A3C27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капитальный ремонт офиса «семейного врача»</w:t>
            </w:r>
          </w:p>
          <w:p w:rsidR="008A3C27" w:rsidRPr="00CF7AB2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ФАП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ерхнее Кузькино);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8A3C27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теплиц  ООО</w:t>
            </w:r>
          </w:p>
          <w:p w:rsidR="008A3C27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Агрофирма </w:t>
            </w:r>
          </w:p>
          <w:p w:rsidR="008A3C27" w:rsidRDefault="008A3C27" w:rsidP="00E32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Горби-Инвест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8A3C27" w:rsidRPr="00CF7AB2" w:rsidRDefault="008A3C27" w:rsidP="00E3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2100,0</w:t>
            </w: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B91E55">
              <w:rPr>
                <w:rFonts w:ascii="Times New Roman" w:hAnsi="Times New Roman"/>
                <w:bCs/>
                <w:sz w:val="24"/>
                <w:szCs w:val="24"/>
              </w:rPr>
              <w:t>Часовни</w:t>
            </w:r>
            <w:r w:rsidRPr="00B91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Казанской иконы Божьей Матери</w:t>
            </w: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8A3C27" w:rsidRPr="00CF7AB2" w:rsidTr="00E32FAD">
        <w:tc>
          <w:tcPr>
            <w:tcW w:w="10031" w:type="dxa"/>
            <w:gridSpan w:val="8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c>
          <w:tcPr>
            <w:tcW w:w="10031" w:type="dxa"/>
            <w:gridSpan w:val="8"/>
          </w:tcPr>
          <w:p w:rsidR="008A3C27" w:rsidRPr="007200AD" w:rsidRDefault="008A3C27" w:rsidP="00E3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c>
          <w:tcPr>
            <w:tcW w:w="10031" w:type="dxa"/>
            <w:gridSpan w:val="8"/>
          </w:tcPr>
          <w:p w:rsidR="008A3C27" w:rsidRPr="007200AD" w:rsidRDefault="008A3C27" w:rsidP="00E32FA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AD">
              <w:rPr>
                <w:rFonts w:ascii="Times New Roman" w:hAnsi="Times New Roman" w:cs="Times New Roman"/>
                <w:b/>
                <w:sz w:val="24"/>
                <w:szCs w:val="24"/>
              </w:rPr>
              <w:t>2021-2026 годы</w:t>
            </w: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C27" w:rsidRPr="00CF7AB2" w:rsidTr="00E32FAD">
        <w:tc>
          <w:tcPr>
            <w:tcW w:w="54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81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0A">
              <w:rPr>
                <w:rFonts w:ascii="Times New Roman" w:hAnsi="Times New Roman" w:cs="Times New Roman"/>
                <w:b/>
                <w:sz w:val="20"/>
                <w:szCs w:val="20"/>
              </w:rPr>
              <w:t>3300500, 00</w:t>
            </w:r>
          </w:p>
        </w:tc>
        <w:tc>
          <w:tcPr>
            <w:tcW w:w="1017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8A3C27" w:rsidRPr="0029580A" w:rsidRDefault="008A3C27" w:rsidP="00E32F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0A">
              <w:rPr>
                <w:rFonts w:ascii="Times New Roman" w:hAnsi="Times New Roman" w:cs="Times New Roman"/>
                <w:b/>
                <w:sz w:val="20"/>
                <w:szCs w:val="20"/>
              </w:rPr>
              <w:t>3300500, 00</w:t>
            </w:r>
          </w:p>
        </w:tc>
      </w:tr>
      <w:tr w:rsidR="008A3C27" w:rsidRPr="00CF7AB2" w:rsidTr="00E32FAD">
        <w:trPr>
          <w:trHeight w:val="838"/>
        </w:trPr>
        <w:tc>
          <w:tcPr>
            <w:tcW w:w="2660" w:type="dxa"/>
            <w:gridSpan w:val="2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7371" w:type="dxa"/>
            <w:gridSpan w:val="6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капитальный ремонт офиса «семейного врача» ( ФАП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ерхнее Кузькино);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теплиц  в ООО « Агрофирма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Горби-Инвест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3C27" w:rsidRPr="00B91E55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B91E55">
              <w:rPr>
                <w:rFonts w:ascii="Times New Roman" w:hAnsi="Times New Roman"/>
                <w:bCs/>
                <w:sz w:val="24"/>
                <w:szCs w:val="24"/>
              </w:rPr>
              <w:t>Часовни</w:t>
            </w:r>
            <w:r w:rsidRPr="00B91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Казанской иконы Божьей Матери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27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2.6. ОБЪЕМЫ И ИСТОЧНИКИ ФИНАНСИРОВАНИЯ МЕРОПРИЯТИЙ</w:t>
      </w:r>
    </w:p>
    <w:p w:rsidR="008A3C27" w:rsidRPr="00273BC0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27" w:rsidRPr="00273BC0" w:rsidRDefault="008A3C27" w:rsidP="008A3C27">
      <w:pPr>
        <w:spacing w:after="0"/>
        <w:jc w:val="both"/>
        <w:rPr>
          <w:rFonts w:ascii="Times New Roman" w:hAnsi="Times New Roman" w:cs="Times New Roman"/>
          <w:b/>
        </w:rPr>
      </w:pPr>
      <w:r w:rsidRPr="00273BC0">
        <w:rPr>
          <w:rFonts w:ascii="Times New Roman" w:hAnsi="Times New Roman" w:cs="Times New Roman"/>
          <w:b/>
        </w:rPr>
        <w:t>а) по годам</w:t>
      </w:r>
    </w:p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79"/>
        <w:gridCol w:w="1248"/>
        <w:gridCol w:w="1276"/>
        <w:gridCol w:w="1275"/>
        <w:gridCol w:w="1309"/>
        <w:gridCol w:w="1526"/>
        <w:gridCol w:w="1418"/>
      </w:tblGrid>
      <w:tr w:rsidR="008A3C27" w:rsidRPr="00CF7AB2" w:rsidTr="00E32FAD">
        <w:trPr>
          <w:trHeight w:val="850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8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09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26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18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Итого по году</w:t>
            </w: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8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3C27" w:rsidRDefault="008A3C27" w:rsidP="00E32FAD">
            <w:r w:rsidRPr="00295BE6">
              <w:rPr>
                <w:rFonts w:ascii="Times New Roman" w:hAnsi="Times New Roman" w:cs="Times New Roman"/>
                <w:b/>
                <w:sz w:val="20"/>
                <w:szCs w:val="20"/>
              </w:rPr>
              <w:t>3300500, 00</w:t>
            </w:r>
          </w:p>
        </w:tc>
        <w:tc>
          <w:tcPr>
            <w:tcW w:w="1418" w:type="dxa"/>
          </w:tcPr>
          <w:p w:rsidR="008A3C27" w:rsidRDefault="008A3C27" w:rsidP="00E32FAD">
            <w:r w:rsidRPr="00295BE6">
              <w:rPr>
                <w:rFonts w:ascii="Times New Roman" w:hAnsi="Times New Roman" w:cs="Times New Roman"/>
                <w:b/>
                <w:sz w:val="20"/>
                <w:szCs w:val="20"/>
              </w:rPr>
              <w:t>3300500, 00</w:t>
            </w: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</w:rPr>
      </w:pPr>
    </w:p>
    <w:p w:rsidR="008A3C27" w:rsidRPr="00273BC0" w:rsidRDefault="008A3C27" w:rsidP="008A3C27">
      <w:pPr>
        <w:spacing w:after="0"/>
        <w:jc w:val="both"/>
        <w:rPr>
          <w:rFonts w:ascii="Times New Roman" w:hAnsi="Times New Roman" w:cs="Times New Roman"/>
          <w:b/>
        </w:rPr>
      </w:pPr>
      <w:r w:rsidRPr="00273BC0">
        <w:rPr>
          <w:rFonts w:ascii="Times New Roman" w:hAnsi="Times New Roman" w:cs="Times New Roman"/>
          <w:b/>
        </w:rPr>
        <w:t>б) по направлениям деятельности</w:t>
      </w:r>
    </w:p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79"/>
        <w:gridCol w:w="1248"/>
        <w:gridCol w:w="1276"/>
        <w:gridCol w:w="1275"/>
        <w:gridCol w:w="1309"/>
        <w:gridCol w:w="1859"/>
        <w:gridCol w:w="1085"/>
      </w:tblGrid>
      <w:tr w:rsidR="008A3C27" w:rsidRPr="00CF7AB2" w:rsidTr="00E32FAD">
        <w:trPr>
          <w:trHeight w:val="850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8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09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59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085" w:type="dxa"/>
            <w:vMerge w:val="restart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8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Здоровье и отдых</w:t>
            </w: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108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</w:t>
            </w: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08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8A3C27" w:rsidRPr="00CF7AB2" w:rsidTr="00E32FAD">
        <w:trPr>
          <w:trHeight w:val="278"/>
        </w:trPr>
        <w:tc>
          <w:tcPr>
            <w:tcW w:w="197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A3C27" w:rsidRPr="00CF7AB2" w:rsidRDefault="008A3C27" w:rsidP="00E3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27" w:rsidRPr="00273BC0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C0">
        <w:rPr>
          <w:rFonts w:ascii="Times New Roman" w:hAnsi="Times New Roman" w:cs="Times New Roman"/>
          <w:b/>
          <w:sz w:val="28"/>
          <w:szCs w:val="28"/>
        </w:rPr>
        <w:t>2.7. ОЦЕНКА СОЦИАЛЬНО-ЭКОНОМИЧЕСКОЙ ЭФФЕКТИВНОСТИ МЕРОПРИЯТИЙ, И СООТВЕТСТВИЯ РЕЗУЛЬТАТОВ НОРМАТИВНЫМ ИНДЕКСАМ</w:t>
      </w:r>
    </w:p>
    <w:p w:rsidR="008A3C27" w:rsidRPr="00273BC0" w:rsidRDefault="008A3C27" w:rsidP="008A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C27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C27" w:rsidRPr="00CC36C9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6C9">
        <w:rPr>
          <w:rFonts w:ascii="Times New Roman" w:hAnsi="Times New Roman" w:cs="Times New Roman"/>
          <w:sz w:val="24"/>
          <w:szCs w:val="24"/>
        </w:rPr>
        <w:t>1.Создание на базе ФАП с</w:t>
      </w:r>
      <w:proofErr w:type="gramStart"/>
      <w:r w:rsidRPr="00CC36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C36C9">
        <w:rPr>
          <w:rFonts w:ascii="Times New Roman" w:hAnsi="Times New Roman" w:cs="Times New Roman"/>
          <w:sz w:val="24"/>
          <w:szCs w:val="24"/>
        </w:rPr>
        <w:t>ерхнее Кузькино «офиса семейного врача» в ближайшей перспективе позволит снизить показатели смертности населения , увеличить ожидаемую продолжительность жизни  с предоставлением качественной помощи в шаговой доступности.</w:t>
      </w:r>
      <w:r w:rsidRPr="00CC36C9">
        <w:rPr>
          <w:sz w:val="28"/>
          <w:szCs w:val="28"/>
        </w:rPr>
        <w:t xml:space="preserve"> </w:t>
      </w:r>
    </w:p>
    <w:p w:rsidR="008A3C27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6C9">
        <w:t>2.</w:t>
      </w:r>
      <w:r w:rsidRPr="00CC36C9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Pr="00CC36C9">
        <w:rPr>
          <w:rFonts w:ascii="Times New Roman" w:hAnsi="Times New Roman"/>
          <w:bCs/>
          <w:sz w:val="24"/>
          <w:szCs w:val="24"/>
        </w:rPr>
        <w:t>Часовни</w:t>
      </w:r>
      <w:r w:rsidRPr="00CC36C9">
        <w:rPr>
          <w:rFonts w:ascii="Times New Roman" w:eastAsia="Calibri" w:hAnsi="Times New Roman" w:cs="Times New Roman"/>
          <w:bCs/>
          <w:sz w:val="24"/>
          <w:szCs w:val="24"/>
        </w:rPr>
        <w:t xml:space="preserve"> Казанской иконы Божьей Матер</w:t>
      </w:r>
      <w:proofErr w:type="gramStart"/>
      <w:r w:rsidRPr="00CC36C9">
        <w:rPr>
          <w:rFonts w:ascii="Times New Roman" w:eastAsia="Calibri" w:hAnsi="Times New Roman" w:cs="Times New Roman"/>
          <w:bCs/>
          <w:sz w:val="24"/>
          <w:szCs w:val="24"/>
        </w:rPr>
        <w:t>и-</w:t>
      </w:r>
      <w:proofErr w:type="gramEnd"/>
      <w:r w:rsidRPr="00CC36C9">
        <w:rPr>
          <w:sz w:val="28"/>
          <w:szCs w:val="28"/>
        </w:rPr>
        <w:t xml:space="preserve"> </w:t>
      </w:r>
      <w:r w:rsidRPr="00CC36C9">
        <w:rPr>
          <w:rFonts w:ascii="Times New Roman" w:hAnsi="Times New Roman" w:cs="Times New Roman"/>
          <w:sz w:val="24"/>
          <w:szCs w:val="24"/>
        </w:rPr>
        <w:t>это символ духовного возрождения деревни</w:t>
      </w:r>
      <w:r>
        <w:rPr>
          <w:rFonts w:ascii="Times New Roman" w:hAnsi="Times New Roman" w:cs="Times New Roman"/>
          <w:sz w:val="24"/>
          <w:szCs w:val="24"/>
        </w:rPr>
        <w:t xml:space="preserve"> и воспитание нравственности у подрастающего поколения.</w:t>
      </w:r>
    </w:p>
    <w:p w:rsidR="008A3C27" w:rsidRPr="00CC36C9" w:rsidRDefault="008A3C27" w:rsidP="008A3C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6C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CC36C9">
        <w:rPr>
          <w:rFonts w:ascii="Times New Roman" w:eastAsia="Calibri" w:hAnsi="Times New Roman" w:cs="Times New Roman"/>
          <w:sz w:val="24"/>
          <w:szCs w:val="24"/>
        </w:rPr>
        <w:t xml:space="preserve"> Строительство теплиц </w:t>
      </w:r>
      <w:r w:rsidRPr="00CC36C9">
        <w:rPr>
          <w:rFonts w:ascii="Times New Roman" w:hAnsi="Times New Roman"/>
          <w:sz w:val="24"/>
          <w:szCs w:val="24"/>
        </w:rPr>
        <w:t xml:space="preserve">ООО « </w:t>
      </w:r>
      <w:proofErr w:type="spellStart"/>
      <w:r w:rsidRPr="00CC36C9">
        <w:rPr>
          <w:rFonts w:ascii="Times New Roman" w:hAnsi="Times New Roman"/>
          <w:sz w:val="24"/>
          <w:szCs w:val="24"/>
        </w:rPr>
        <w:t>Агофирма</w:t>
      </w:r>
      <w:proofErr w:type="spellEnd"/>
      <w:r w:rsidRPr="00CC36C9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Pr="00CC36C9">
        <w:rPr>
          <w:rFonts w:ascii="Times New Roman" w:hAnsi="Times New Roman"/>
          <w:sz w:val="24"/>
          <w:szCs w:val="24"/>
        </w:rPr>
        <w:t>Горби-Инвест</w:t>
      </w:r>
      <w:proofErr w:type="spellEnd"/>
      <w:r w:rsidRPr="00CC36C9">
        <w:rPr>
          <w:rFonts w:ascii="Times New Roman" w:hAnsi="Times New Roman"/>
          <w:sz w:val="24"/>
          <w:szCs w:val="24"/>
        </w:rPr>
        <w:t xml:space="preserve">»- позволит в перспективе создать новые рабочие места и </w:t>
      </w:r>
      <w:r>
        <w:rPr>
          <w:rFonts w:ascii="Times New Roman" w:hAnsi="Times New Roman"/>
          <w:sz w:val="24"/>
          <w:szCs w:val="24"/>
        </w:rPr>
        <w:t xml:space="preserve">оказать содействие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импортозамещения</w:t>
      </w:r>
      <w:r w:rsidRPr="00CC36C9">
        <w:rPr>
          <w:rFonts w:ascii="Times New Roman" w:eastAsia="Calibri" w:hAnsi="Times New Roman" w:cs="Times New Roman"/>
          <w:sz w:val="24"/>
          <w:szCs w:val="24"/>
        </w:rPr>
        <w:t xml:space="preserve"> продукции</w:t>
      </w:r>
      <w:proofErr w:type="gramStart"/>
      <w:r w:rsidRPr="00CC3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A3C27" w:rsidRPr="00CC36C9" w:rsidRDefault="008A3C27" w:rsidP="008A3C2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C27" w:rsidRDefault="008A3C27" w:rsidP="008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27" w:rsidRDefault="008A3C27" w:rsidP="008A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5DD">
        <w:rPr>
          <w:rFonts w:ascii="Times New Roman" w:hAnsi="Times New Roman" w:cs="Times New Roman"/>
          <w:b/>
          <w:sz w:val="28"/>
          <w:szCs w:val="28"/>
        </w:rPr>
        <w:t xml:space="preserve">2.8. ОРГАНИЗАЦИЯ </w:t>
      </w:r>
      <w:proofErr w:type="gramStart"/>
      <w:r w:rsidRPr="000545D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545DD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</w:t>
      </w:r>
      <w:r w:rsidRPr="0005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27" w:rsidRPr="000545DD" w:rsidRDefault="008A3C27" w:rsidP="008A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C27" w:rsidRPr="00CF7AB2" w:rsidRDefault="008A3C27" w:rsidP="008A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C27" w:rsidRPr="00CF7AB2" w:rsidRDefault="008A3C27" w:rsidP="008A3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Ежегодный анализ реализации Программы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Прилепенского </w:t>
      </w:r>
      <w:r w:rsidRPr="00CF7AB2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  <w:proofErr w:type="gramStart"/>
      <w:r w:rsidRPr="00CF7AB2">
        <w:rPr>
          <w:rFonts w:ascii="Times New Roman" w:hAnsi="Times New Roman" w:cs="Times New Roman"/>
          <w:sz w:val="24"/>
          <w:szCs w:val="24"/>
        </w:rPr>
        <w:t xml:space="preserve">Депутаты Земского собрание </w:t>
      </w:r>
      <w:r>
        <w:rPr>
          <w:rFonts w:ascii="Times New Roman" w:hAnsi="Times New Roman" w:cs="Times New Roman"/>
          <w:sz w:val="24"/>
          <w:szCs w:val="24"/>
        </w:rPr>
        <w:t>Прилепенского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 заслушивает ежегодно отчёт главы администрации поселения о работе за год, в том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  <w:proofErr w:type="gramEnd"/>
    </w:p>
    <w:p w:rsidR="007A06FD" w:rsidRPr="006B3E18" w:rsidRDefault="007A06FD" w:rsidP="006B3E18">
      <w:pPr>
        <w:rPr>
          <w:szCs w:val="28"/>
        </w:rPr>
      </w:pPr>
    </w:p>
    <w:sectPr w:rsidR="007A06FD" w:rsidRPr="006B3E18" w:rsidSect="00273B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A06FD"/>
    <w:rsid w:val="004577AB"/>
    <w:rsid w:val="006B3E18"/>
    <w:rsid w:val="007A06FD"/>
    <w:rsid w:val="008A3C27"/>
    <w:rsid w:val="00EC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8A3C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8A3C27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8989</Characters>
  <Application>Microsoft Office Word</Application>
  <DocSecurity>0</DocSecurity>
  <Lines>74</Lines>
  <Paragraphs>21</Paragraphs>
  <ScaleCrop>false</ScaleCrop>
  <Company>Org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2017-12-05T08:44:00Z</dcterms:created>
  <dcterms:modified xsi:type="dcterms:W3CDTF">2017-12-05T08:44:00Z</dcterms:modified>
</cp:coreProperties>
</file>