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A" w:rsidRDefault="00BB6C2A" w:rsidP="00BB6C2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B6C2A" w:rsidRDefault="00BB6C2A" w:rsidP="00BB6C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BB6C2A" w:rsidRDefault="00BB6C2A" w:rsidP="00BB6C2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2804160</wp:posOffset>
            </wp:positionH>
            <wp:positionV relativeFrom="margin">
              <wp:posOffset>423545</wp:posOffset>
            </wp:positionV>
            <wp:extent cx="476250" cy="60960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C2A" w:rsidRDefault="00BB6C2A" w:rsidP="00BB6C2A">
      <w:pPr>
        <w:rPr>
          <w:b/>
          <w:sz w:val="14"/>
          <w:szCs w:val="28"/>
        </w:rPr>
      </w:pPr>
    </w:p>
    <w:p w:rsidR="00BB6C2A" w:rsidRDefault="00BB6C2A" w:rsidP="00BB6C2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 </w:t>
      </w:r>
      <w:r w:rsidR="006603F3">
        <w:rPr>
          <w:sz w:val="24"/>
          <w:szCs w:val="24"/>
        </w:rPr>
        <w:t xml:space="preserve">ПРИЛЕПЕНСКОГО 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BB6C2A" w:rsidRDefault="00BB6C2A" w:rsidP="00BB6C2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B6C2A" w:rsidRDefault="00BB6C2A" w:rsidP="00BB6C2A">
      <w:pPr>
        <w:rPr>
          <w:b/>
          <w:sz w:val="24"/>
          <w:szCs w:val="24"/>
        </w:rPr>
      </w:pPr>
    </w:p>
    <w:p w:rsidR="00BB6C2A" w:rsidRDefault="00BB6C2A" w:rsidP="00BB6C2A">
      <w:pPr>
        <w:rPr>
          <w:b/>
          <w:sz w:val="24"/>
          <w:szCs w:val="24"/>
        </w:rPr>
      </w:pPr>
    </w:p>
    <w:p w:rsidR="00BB6C2A" w:rsidRDefault="00BB6C2A" w:rsidP="00BB6C2A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B6C2A" w:rsidRDefault="00BB6C2A" w:rsidP="00BB6C2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6603F3">
        <w:rPr>
          <w:b/>
          <w:sz w:val="22"/>
          <w:szCs w:val="22"/>
        </w:rPr>
        <w:t>Верхнее Кузькино</w:t>
      </w:r>
    </w:p>
    <w:p w:rsidR="00BB6C2A" w:rsidRDefault="00BB6C2A" w:rsidP="00BB6C2A">
      <w:pPr>
        <w:shd w:val="clear" w:color="auto" w:fill="FFFFFF"/>
        <w:ind w:hanging="751"/>
        <w:jc w:val="center"/>
        <w:rPr>
          <w:b/>
          <w:sz w:val="24"/>
          <w:szCs w:val="24"/>
        </w:rPr>
      </w:pPr>
    </w:p>
    <w:p w:rsidR="00BB6C2A" w:rsidRDefault="00BB6C2A" w:rsidP="00BB6C2A">
      <w:pPr>
        <w:shd w:val="clear" w:color="auto" w:fill="FFFFFF"/>
        <w:rPr>
          <w:b/>
          <w:sz w:val="24"/>
          <w:szCs w:val="24"/>
        </w:rPr>
      </w:pPr>
    </w:p>
    <w:p w:rsidR="00BB6C2A" w:rsidRDefault="006603F3" w:rsidP="00BB6C2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16</w:t>
      </w:r>
      <w:r w:rsidR="00BB6C2A">
        <w:rPr>
          <w:b/>
          <w:sz w:val="28"/>
          <w:szCs w:val="28"/>
        </w:rPr>
        <w:t xml:space="preserve">  марта </w:t>
      </w:r>
      <w:r w:rsidR="00BB6C2A">
        <w:rPr>
          <w:b/>
          <w:color w:val="000000"/>
          <w:sz w:val="28"/>
          <w:szCs w:val="28"/>
        </w:rPr>
        <w:t xml:space="preserve">2022 г.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№ 2</w:t>
      </w:r>
    </w:p>
    <w:p w:rsidR="00BB6C2A" w:rsidRDefault="00BB6C2A" w:rsidP="00BB6C2A">
      <w:pPr>
        <w:rPr>
          <w:b/>
          <w:sz w:val="28"/>
          <w:szCs w:val="28"/>
        </w:rPr>
      </w:pPr>
    </w:p>
    <w:p w:rsidR="00BB6C2A" w:rsidRDefault="00BB6C2A" w:rsidP="00BB6C2A">
      <w:pPr>
        <w:rPr>
          <w:sz w:val="28"/>
          <w:szCs w:val="28"/>
        </w:rPr>
      </w:pPr>
    </w:p>
    <w:p w:rsidR="00BB6C2A" w:rsidRDefault="00BB6C2A" w:rsidP="00BB6C2A">
      <w:pPr>
        <w:rPr>
          <w:sz w:val="28"/>
          <w:szCs w:val="28"/>
        </w:rPr>
      </w:pPr>
    </w:p>
    <w:p w:rsidR="00BB6C2A" w:rsidRDefault="00BB6C2A" w:rsidP="00BB6C2A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плана мероприятий, по противодействию коррупции в администрации </w:t>
      </w:r>
      <w:r w:rsidR="006603F3">
        <w:rPr>
          <w:b/>
          <w:sz w:val="28"/>
          <w:szCs w:val="28"/>
        </w:rPr>
        <w:t>Прилепенского</w:t>
      </w:r>
      <w:r>
        <w:rPr>
          <w:b/>
          <w:sz w:val="28"/>
          <w:szCs w:val="28"/>
        </w:rPr>
        <w:t xml:space="preserve"> сельского поселения на 2022 год</w:t>
      </w:r>
    </w:p>
    <w:p w:rsidR="00BB6C2A" w:rsidRDefault="00BB6C2A" w:rsidP="00BB6C2A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BB6C2A" w:rsidRDefault="00BB6C2A" w:rsidP="00BB6C2A">
      <w:pPr>
        <w:pStyle w:val="a6"/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BB6C2A" w:rsidRDefault="00BB6C2A" w:rsidP="00BB6C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841D71">
        <w:rPr>
          <w:rFonts w:ascii="Times New Roman" w:hAnsi="Times New Roman"/>
          <w:sz w:val="28"/>
          <w:szCs w:val="28"/>
        </w:rPr>
        <w:t>аконом от 06 октября 2003 года  №</w:t>
      </w:r>
      <w:r>
        <w:rPr>
          <w:rFonts w:ascii="Times New Roman" w:hAnsi="Times New Roman"/>
          <w:sz w:val="28"/>
          <w:szCs w:val="28"/>
        </w:rPr>
        <w:t xml:space="preserve"> 131-ФЗ «Об  общих  принципах организации  местного  самоуправления  в  Российской Федерации»,  Федеральным  законом  от  02  марта  2007  года  N 25-ФЗ «О муниципальной службе в Российской Федерации»,  Федеральным законом  от  25 декабря 2008 года N 273-ФЗ «О противодействии коррупции», Указом Президента Российской Федерации от 16.08.2021 № 478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Национальном плане противодействия коррупции 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2021-2024 годы»,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603F3">
        <w:rPr>
          <w:rFonts w:ascii="Times New Roman" w:hAnsi="Times New Roman"/>
          <w:sz w:val="28"/>
          <w:szCs w:val="28"/>
        </w:rPr>
        <w:t xml:space="preserve">Прилепенского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351A3F">
        <w:rPr>
          <w:rFonts w:ascii="Times New Roman" w:hAnsi="Times New Roman"/>
          <w:sz w:val="28"/>
          <w:szCs w:val="28"/>
        </w:rPr>
        <w:t xml:space="preserve"> </w:t>
      </w:r>
      <w:r w:rsidR="00351A3F" w:rsidRPr="00351A3F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="00351A3F" w:rsidRPr="00351A3F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351A3F" w:rsidRPr="00351A3F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="00351A3F" w:rsidRPr="00351A3F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351A3F" w:rsidRPr="00351A3F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351A3F" w:rsidRPr="00351A3F">
        <w:rPr>
          <w:rFonts w:ascii="Times New Roman" w:hAnsi="Times New Roman"/>
          <w:sz w:val="28"/>
          <w:szCs w:val="28"/>
        </w:rPr>
        <w:t>:</w:t>
      </w:r>
    </w:p>
    <w:p w:rsidR="00BB6C2A" w:rsidRDefault="00BB6C2A" w:rsidP="00BB6C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коррупции  в администрации </w:t>
      </w:r>
      <w:r w:rsidR="006603F3">
        <w:rPr>
          <w:rFonts w:ascii="Times New Roman" w:hAnsi="Times New Roman"/>
          <w:sz w:val="28"/>
          <w:szCs w:val="28"/>
        </w:rPr>
        <w:t>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 2022 год (прилагается).</w:t>
      </w:r>
    </w:p>
    <w:p w:rsidR="00BB6C2A" w:rsidRDefault="00BB6C2A" w:rsidP="00BB6C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Обеспечить выполнение основных мероприятий плана в установленные сроки. </w:t>
      </w:r>
    </w:p>
    <w:p w:rsidR="00BB6C2A" w:rsidRPr="006603F3" w:rsidRDefault="00BB6C2A" w:rsidP="00BB6C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обнародовать в порядке, установленном Уставом </w:t>
      </w:r>
      <w:r w:rsidR="006603F3">
        <w:rPr>
          <w:rFonts w:ascii="Times New Roman" w:hAnsi="Times New Roman"/>
          <w:sz w:val="28"/>
          <w:szCs w:val="28"/>
        </w:rPr>
        <w:t>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603F3">
        <w:rPr>
          <w:rFonts w:ascii="Times New Roman" w:hAnsi="Times New Roman"/>
          <w:sz w:val="28"/>
          <w:szCs w:val="28"/>
        </w:rPr>
        <w:t>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6603F3" w:rsidRPr="006603F3">
        <w:rPr>
          <w:rFonts w:ascii="Times New Roman" w:hAnsi="Times New Roman"/>
          <w:sz w:val="28"/>
          <w:szCs w:val="28"/>
        </w:rPr>
        <w:t>(</w:t>
      </w:r>
      <w:hyperlink r:id="rId6" w:history="1">
        <w:r w:rsidR="006603F3" w:rsidRPr="006603F3">
          <w:rPr>
            <w:rFonts w:ascii="Times New Roman" w:hAnsi="Times New Roman"/>
            <w:sz w:val="28"/>
            <w:szCs w:val="28"/>
          </w:rPr>
          <w:t>http://prilepenskoe31.ru</w:t>
        </w:r>
      </w:hyperlink>
      <w:r w:rsidR="006603F3" w:rsidRPr="006603F3">
        <w:rPr>
          <w:rFonts w:ascii="Times New Roman" w:hAnsi="Times New Roman"/>
          <w:sz w:val="28"/>
          <w:szCs w:val="28"/>
        </w:rPr>
        <w:t>.)</w:t>
      </w:r>
    </w:p>
    <w:p w:rsidR="00BB6C2A" w:rsidRDefault="00BB6C2A" w:rsidP="00BB6C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BB6C2A" w:rsidRDefault="00BB6C2A" w:rsidP="00BB6C2A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5"/>
        <w:gridCol w:w="3285"/>
        <w:gridCol w:w="3177"/>
      </w:tblGrid>
      <w:tr w:rsidR="00BB6C2A" w:rsidTr="00BB6C2A">
        <w:tc>
          <w:tcPr>
            <w:tcW w:w="3285" w:type="dxa"/>
            <w:hideMark/>
          </w:tcPr>
          <w:p w:rsidR="006603F3" w:rsidRDefault="006603F3">
            <w:pPr>
              <w:jc w:val="center"/>
              <w:rPr>
                <w:b/>
                <w:sz w:val="28"/>
                <w:szCs w:val="28"/>
              </w:rPr>
            </w:pPr>
          </w:p>
          <w:p w:rsidR="00BB6C2A" w:rsidRDefault="006603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Прилепенского</w:t>
            </w:r>
          </w:p>
          <w:p w:rsidR="00BB6C2A" w:rsidRDefault="00BB6C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BB6C2A" w:rsidRDefault="00BB6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BB6C2A" w:rsidRDefault="00BB6C2A">
            <w:pPr>
              <w:jc w:val="both"/>
              <w:rPr>
                <w:b/>
                <w:sz w:val="28"/>
                <w:szCs w:val="28"/>
              </w:rPr>
            </w:pPr>
          </w:p>
          <w:p w:rsidR="00BB6C2A" w:rsidRDefault="00BB6C2A">
            <w:pPr>
              <w:jc w:val="both"/>
              <w:rPr>
                <w:b/>
                <w:sz w:val="28"/>
                <w:szCs w:val="28"/>
              </w:rPr>
            </w:pPr>
          </w:p>
          <w:p w:rsidR="006603F3" w:rsidRDefault="006603F3">
            <w:pPr>
              <w:jc w:val="both"/>
              <w:rPr>
                <w:b/>
                <w:sz w:val="28"/>
                <w:szCs w:val="28"/>
              </w:rPr>
            </w:pPr>
          </w:p>
          <w:p w:rsidR="00BB6C2A" w:rsidRDefault="006603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С.Н.Казбанов </w:t>
            </w:r>
          </w:p>
        </w:tc>
      </w:tr>
    </w:tbl>
    <w:p w:rsidR="00BB6C2A" w:rsidRDefault="00BB6C2A" w:rsidP="00BB6C2A">
      <w:pPr>
        <w:widowControl/>
        <w:autoSpaceDE/>
        <w:autoSpaceDN/>
        <w:adjustRightInd/>
        <w:rPr>
          <w:sz w:val="28"/>
          <w:szCs w:val="28"/>
        </w:rPr>
        <w:sectPr w:rsidR="00BB6C2A" w:rsidSect="006603F3">
          <w:pgSz w:w="11907" w:h="16834"/>
          <w:pgMar w:top="567" w:right="567" w:bottom="1134" w:left="1701" w:header="720" w:footer="720" w:gutter="0"/>
          <w:cols w:space="720"/>
        </w:sectPr>
      </w:pPr>
    </w:p>
    <w:p w:rsidR="00BB6C2A" w:rsidRDefault="00BB6C2A" w:rsidP="00BB6C2A">
      <w:pPr>
        <w:ind w:left="70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>Приложение № 1</w:t>
      </w:r>
    </w:p>
    <w:p w:rsidR="00BB6C2A" w:rsidRDefault="00BB6C2A" w:rsidP="00BB6C2A">
      <w:pPr>
        <w:ind w:left="5664"/>
        <w:jc w:val="center"/>
        <w:rPr>
          <w:b/>
          <w:bCs/>
          <w:sz w:val="24"/>
          <w:szCs w:val="24"/>
        </w:rPr>
      </w:pPr>
    </w:p>
    <w:p w:rsidR="00BB6C2A" w:rsidRDefault="00BB6C2A" w:rsidP="00BB6C2A">
      <w:pPr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УТВЕРЖДЕН</w:t>
      </w:r>
    </w:p>
    <w:p w:rsidR="00BB6C2A" w:rsidRDefault="00BB6C2A" w:rsidP="00BB6C2A">
      <w:pPr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администрации </w:t>
      </w:r>
      <w:r w:rsidR="006603F3">
        <w:rPr>
          <w:b/>
          <w:bCs/>
          <w:sz w:val="24"/>
          <w:szCs w:val="24"/>
        </w:rPr>
        <w:t xml:space="preserve">Прилепенского </w:t>
      </w:r>
      <w:r>
        <w:rPr>
          <w:b/>
          <w:bCs/>
          <w:sz w:val="24"/>
          <w:szCs w:val="24"/>
        </w:rPr>
        <w:t xml:space="preserve">сельского поселения муниципального района «Чернянский район»  </w:t>
      </w:r>
    </w:p>
    <w:p w:rsidR="00BB6C2A" w:rsidRDefault="006603F3" w:rsidP="00BB6C2A">
      <w:pPr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  16.03.2022 г.    № 2</w:t>
      </w:r>
    </w:p>
    <w:p w:rsidR="00BB6C2A" w:rsidRDefault="00BB6C2A" w:rsidP="00BB6C2A">
      <w:pPr>
        <w:rPr>
          <w:b/>
          <w:bCs/>
          <w:sz w:val="24"/>
          <w:szCs w:val="24"/>
        </w:rPr>
      </w:pPr>
    </w:p>
    <w:p w:rsidR="00BB6C2A" w:rsidRDefault="00BB6C2A" w:rsidP="00BB6C2A">
      <w:pPr>
        <w:rPr>
          <w:b/>
          <w:bCs/>
          <w:sz w:val="24"/>
          <w:szCs w:val="24"/>
        </w:rPr>
      </w:pPr>
    </w:p>
    <w:p w:rsidR="00BB6C2A" w:rsidRDefault="00BB6C2A" w:rsidP="00BB6C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:rsidR="00BB6C2A" w:rsidRDefault="00BB6C2A" w:rsidP="00BB6C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противодействию коррупции</w:t>
      </w:r>
    </w:p>
    <w:p w:rsidR="00BB6C2A" w:rsidRDefault="00BB6C2A" w:rsidP="00BB6C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администрации </w:t>
      </w:r>
      <w:r w:rsidR="006603F3">
        <w:rPr>
          <w:b/>
          <w:bCs/>
          <w:sz w:val="24"/>
          <w:szCs w:val="24"/>
        </w:rPr>
        <w:t>Прилепенского</w:t>
      </w:r>
      <w:r>
        <w:rPr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на 2022 год</w:t>
      </w:r>
    </w:p>
    <w:p w:rsidR="00BB6C2A" w:rsidRDefault="00BB6C2A" w:rsidP="00BB6C2A">
      <w:pPr>
        <w:rPr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536"/>
        <w:gridCol w:w="2268"/>
        <w:gridCol w:w="2268"/>
      </w:tblGrid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 w:rsidP="006603F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 по противодействию коррупции для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управляющая делами 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 w:rsidP="006603F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проведения в установленном порядке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нормативных правовых актов и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>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 w:rsidP="006603F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нормативных правовых актов сельского поселения, регламентирующих вопросы противодействия коррупции в соответствии с требованиями   законодательства, а также </w:t>
            </w:r>
            <w:r>
              <w:rPr>
                <w:color w:val="000000"/>
                <w:sz w:val="24"/>
                <w:szCs w:val="24"/>
              </w:rPr>
              <w:t xml:space="preserve">разработка новых нормативных правовых актов в сфере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устранение выявленных прокуратурой Чернянского района, Управлением Министерства юстиции РФ по Белгородской   области, в нормативных правовых актах сельского поселения  и их проектах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>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размещения проектов муниципальных нормативных правовых актов   на официальном  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Поддерживание в актуальном состоянии подраздела «Противодействие </w:t>
            </w:r>
            <w:r>
              <w:rPr>
                <w:sz w:val="24"/>
                <w:szCs w:val="24"/>
              </w:rPr>
              <w:lastRenderedPageBreak/>
              <w:t>коррупции» на официальном сайте администрации сельского поселения 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</w:t>
            </w:r>
            <w:r w:rsidR="00BB6C2A">
              <w:rPr>
                <w:sz w:val="24"/>
                <w:szCs w:val="24"/>
              </w:rPr>
              <w:lastRenderedPageBreak/>
              <w:t>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федерального и областного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 в целях принятия нормативных правовых актов по противодействию коррупции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t xml:space="preserve">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предупреждению коррупции в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1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населения сельского поселения о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политики в администрации сельского поселения</w:t>
            </w:r>
          </w:p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B6C2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 w:rsidP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Систематический анализ коррупционных рисков, возникающих при реализации своих функций муниципальными служащими, работниками администрации сельского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 w:rsidP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BB6C2A">
              <w:rPr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 w:rsidP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</w:t>
            </w:r>
            <w:proofErr w:type="gramEnd"/>
            <w:r>
              <w:rPr>
                <w:sz w:val="24"/>
                <w:szCs w:val="24"/>
              </w:rPr>
              <w:t>, в соответствии с законодательством Российской Федерации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 w:rsidP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 w:rsidP="006603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 w:rsidP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</w:pPr>
            <w:r>
              <w:rPr>
                <w:sz w:val="24"/>
                <w:szCs w:val="24"/>
              </w:rPr>
              <w:t xml:space="preserve">Обеспечение сбора сведений об адресах сайтов и (или) страниц сайтов в </w:t>
            </w:r>
            <w:r>
              <w:rPr>
                <w:sz w:val="24"/>
                <w:szCs w:val="24"/>
              </w:rPr>
              <w:lastRenderedPageBreak/>
              <w:t>информационно-телекоммуникационной сети «Интернет»,  на которых муниципальный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 апреля 2022 года</w:t>
            </w:r>
          </w:p>
          <w:p w:rsidR="00BB6C2A" w:rsidRDefault="00BB6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 w:rsidP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</w:t>
            </w:r>
            <w:r w:rsidR="00BB6C2A">
              <w:rPr>
                <w:sz w:val="24"/>
                <w:szCs w:val="24"/>
              </w:rPr>
              <w:lastRenderedPageBreak/>
              <w:t>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установленном порядке сбора справок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(супруга) и несовершеннолетних детей, при необходимости проведение проверок полноты и достоверности этих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установленный</w:t>
            </w:r>
            <w:proofErr w:type="gramEnd"/>
            <w:r>
              <w:rPr>
                <w:sz w:val="24"/>
                <w:szCs w:val="24"/>
              </w:rPr>
              <w:t xml:space="preserve"> законодательством</w:t>
            </w:r>
          </w:p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</w:t>
            </w:r>
            <w:r w:rsidR="006603F3">
              <w:rPr>
                <w:sz w:val="24"/>
                <w:szCs w:val="24"/>
              </w:rPr>
              <w:t>о поселения, Главный специалист-</w:t>
            </w:r>
            <w:r>
              <w:rPr>
                <w:sz w:val="24"/>
                <w:szCs w:val="24"/>
              </w:rPr>
              <w:t xml:space="preserve">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соблюдения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администрации сельского поселения,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      </w:r>
            <w:proofErr w:type="gramEnd"/>
            <w:r>
              <w:rPr>
                <w:sz w:val="24"/>
                <w:szCs w:val="24"/>
              </w:rPr>
              <w:t xml:space="preserve"> характера своих супруги (супруга) и несовершеннолетних детей,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</w:t>
            </w:r>
            <w:r w:rsidR="006603F3">
              <w:rPr>
                <w:sz w:val="24"/>
                <w:szCs w:val="24"/>
              </w:rPr>
              <w:t xml:space="preserve"> поселения, Главный специалист-</w:t>
            </w:r>
            <w:r>
              <w:rPr>
                <w:sz w:val="24"/>
                <w:szCs w:val="24"/>
              </w:rPr>
              <w:t>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2A" w:rsidRDefault="00BB6C2A">
            <w:pPr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мониторинга (обеспечение контроля) за соблюдением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т.ч. по предварительному уведомлению представителя нанимателя о намерении выполнять иную оплачиваемую работу, </w:t>
            </w:r>
            <w:r>
              <w:rPr>
                <w:sz w:val="24"/>
                <w:szCs w:val="24"/>
              </w:rPr>
              <w:lastRenderedPageBreak/>
              <w:t>при заключении трудовых и гражданско-правовых договоров после увольнения с муниципальной службы)</w:t>
            </w:r>
            <w:proofErr w:type="gramEnd"/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BB6C2A">
              <w:rPr>
                <w:sz w:val="24"/>
                <w:szCs w:val="24"/>
              </w:rPr>
              <w:t>жегодно, по истечении срока, установленного для предоставления уточненных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занятий и совещаний с муниципальными  служащими   по проблемам коррупции, этике муниципальной службы и  предотвращению возникновения 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формирования и подготовки резерва кадров  для замещения муниципальных должностей и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выявлению случаев возникновения конфликта интересов, одно из сторон которого являются муниципальные служащие администрации сельского поселения,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муниципальными служащими (проведение совещаний) по вопросам: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формирования негативного отношения к коррупции, дарению подарков; 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Интернет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риёмной администрации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6C2A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тематических публикаций на официальном сайте администрации сельского поселения в информационно-телекоммуникационной сети «Интернет» по вопросам противодействия </w:t>
            </w:r>
            <w:r>
              <w:rPr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специалист, управляющая делами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соблюдением действующего законодательства, регулирующего осуществление закупок  товаров, работ, услуг для  обеспечения муниципальных нужд</w:t>
            </w:r>
          </w:p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открытости и доступности информации о бюджетном процессе в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служащих, </w:t>
            </w:r>
            <w:proofErr w:type="gram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противодействию коррупции, в том числе их обучение по дополнительным профессиональным программам в области противодействии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B6C2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лиц, впервые поступивших на муниципальную службу или на работу и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назначении на должность муниципальной службы или поступления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служащих, </w:t>
            </w:r>
            <w:proofErr w:type="gram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должностные обязанности которых входит  участие в проведении закупок, товаров, работ, услуг для обеспечения государственных  (муниципальных) нужд,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B6C2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Обнародование (опубликование) в СМИ, на официальном сайте  информации о деятельности администрации 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 соответствии с Федеральным законом от 09.02.2009 г. № 8-ФЗ «Об обеспечении доступа к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выполнения планов мероприятий по противодействию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механизмов публичной отчетности о результатах работы главы администрации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граждан и организаций к информации о деятельности администрации сельского поселения в сфере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660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B6C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2A" w:rsidRDefault="00BB6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BB6C2A" w:rsidTr="006603F3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A" w:rsidRDefault="00BB6C2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2A" w:rsidRDefault="00BB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плана мероприятий по противодействию коррупции в администрации сельского поселения на 2023 год, размещение его на официальном сайте в информационно-телекоммуникационной сети «Интернет» в разделе «Противодействие коррупции»</w:t>
            </w:r>
          </w:p>
          <w:p w:rsidR="00BB6C2A" w:rsidRDefault="00BB6C2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6603F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="00BB6C2A">
              <w:rPr>
                <w:color w:val="000000"/>
                <w:spacing w:val="-1"/>
                <w:sz w:val="24"/>
                <w:szCs w:val="24"/>
              </w:rPr>
              <w:t>о 15 декабря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2A" w:rsidRDefault="00BB6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BB6C2A" w:rsidRDefault="00BB6C2A" w:rsidP="00BB6C2A">
      <w:pPr>
        <w:jc w:val="both"/>
        <w:rPr>
          <w:sz w:val="24"/>
          <w:szCs w:val="24"/>
        </w:rPr>
      </w:pPr>
    </w:p>
    <w:p w:rsidR="00BB6C2A" w:rsidRDefault="00BB6C2A" w:rsidP="00BB6C2A">
      <w:pPr>
        <w:rPr>
          <w:b/>
          <w:bCs/>
          <w:sz w:val="24"/>
          <w:szCs w:val="24"/>
        </w:rPr>
      </w:pPr>
    </w:p>
    <w:p w:rsidR="00BB6C2A" w:rsidRDefault="00BB6C2A" w:rsidP="00BB6C2A">
      <w:pPr>
        <w:ind w:left="5664"/>
        <w:rPr>
          <w:b/>
          <w:bCs/>
          <w:sz w:val="24"/>
          <w:szCs w:val="24"/>
        </w:rPr>
      </w:pPr>
    </w:p>
    <w:sectPr w:rsidR="00BB6C2A" w:rsidSect="004E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1A24"/>
    <w:multiLevelType w:val="hybridMultilevel"/>
    <w:tmpl w:val="BA501D5E"/>
    <w:lvl w:ilvl="0" w:tplc="10A4AF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2A"/>
    <w:rsid w:val="00127112"/>
    <w:rsid w:val="001D4FF9"/>
    <w:rsid w:val="00351A3F"/>
    <w:rsid w:val="004E0822"/>
    <w:rsid w:val="00596799"/>
    <w:rsid w:val="005F43D0"/>
    <w:rsid w:val="006603F3"/>
    <w:rsid w:val="00841D71"/>
    <w:rsid w:val="00BB6C2A"/>
    <w:rsid w:val="00D9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6C2A"/>
    <w:rPr>
      <w:color w:val="0066CC"/>
      <w:u w:val="single"/>
    </w:rPr>
  </w:style>
  <w:style w:type="paragraph" w:styleId="a4">
    <w:name w:val="caption"/>
    <w:basedOn w:val="a"/>
    <w:next w:val="a"/>
    <w:semiHidden/>
    <w:unhideWhenUsed/>
    <w:qFormat/>
    <w:rsid w:val="00BB6C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 Spacing"/>
    <w:uiPriority w:val="1"/>
    <w:qFormat/>
    <w:rsid w:val="00BB6C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BB6C2A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lepenskoe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2022-03-17T05:41:00Z</cp:lastPrinted>
  <dcterms:created xsi:type="dcterms:W3CDTF">2022-03-17T05:14:00Z</dcterms:created>
  <dcterms:modified xsi:type="dcterms:W3CDTF">2022-03-31T04:27:00Z</dcterms:modified>
</cp:coreProperties>
</file>