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44" w:rsidRPr="008D6444" w:rsidRDefault="007D3A0A" w:rsidP="00BB50CF">
      <w:pPr>
        <w:spacing w:after="0" w:line="240" w:lineRule="auto"/>
        <w:ind w:right="-148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D3A0A"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5pt;margin-top:-35.65pt;width:41.6pt;height:48.8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83930854" r:id="rId6"/>
        </w:pict>
      </w:r>
    </w:p>
    <w:p w:rsidR="0015629C" w:rsidRPr="00B05E56" w:rsidRDefault="0015629C" w:rsidP="0015629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05E56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5629C" w:rsidRDefault="00D47AF5" w:rsidP="0015629C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ПРИЛЕПЕНСКОГО</w:t>
      </w:r>
      <w:r w:rsidR="0015629C"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630517" w:rsidRDefault="00630517" w:rsidP="0015629C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AF5" w:rsidRPr="00B05E56" w:rsidRDefault="00BB50CF" w:rsidP="00BB50CF">
      <w:pPr>
        <w:tabs>
          <w:tab w:val="left" w:pos="9354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 марта 2018 г.                                                                                                  № 15                         </w:t>
      </w: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47AF5" w:rsidRDefault="00D47AF5" w:rsidP="00156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29C" w:rsidRPr="00B05E56" w:rsidRDefault="0015629C" w:rsidP="00156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74"/>
      </w:tblGrid>
      <w:tr w:rsidR="0015629C" w:rsidRPr="00B05E56" w:rsidTr="002C261B">
        <w:trPr>
          <w:trHeight w:val="1538"/>
        </w:trPr>
        <w:tc>
          <w:tcPr>
            <w:tcW w:w="4474" w:type="dxa"/>
          </w:tcPr>
          <w:p w:rsidR="0015629C" w:rsidRPr="00B05E56" w:rsidRDefault="0015629C" w:rsidP="002C2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proofErr w:type="spellStart"/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наркотических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территории </w:t>
            </w:r>
            <w:r w:rsidR="006305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7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Прилепенского</w:t>
            </w:r>
          </w:p>
          <w:p w:rsidR="0015629C" w:rsidRDefault="0015629C" w:rsidP="009C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района «Чернянский район» Белгородской области 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</w:t>
            </w:r>
            <w:r w:rsidR="009C2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B05E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47AF5" w:rsidRDefault="00D47AF5" w:rsidP="009C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AF5" w:rsidRPr="00B05E56" w:rsidRDefault="00D47AF5" w:rsidP="009C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629C" w:rsidRDefault="0015629C" w:rsidP="00D47A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5E56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г.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от 08.01.1998 г. № 3-ФЗ «О наркотических средствах и психотропных веществах»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B05E56">
        <w:rPr>
          <w:rFonts w:ascii="Times New Roman" w:eastAsia="Times New Roman" w:hAnsi="Times New Roman" w:cs="Times New Roman"/>
          <w:sz w:val="28"/>
          <w:szCs w:val="28"/>
        </w:rPr>
        <w:t>прекур</w:t>
      </w:r>
      <w:bookmarkStart w:id="0" w:name="_GoBack"/>
      <w:bookmarkEnd w:id="0"/>
      <w:r w:rsidRPr="00B05E56">
        <w:rPr>
          <w:rFonts w:ascii="Times New Roman" w:eastAsia="Times New Roman" w:hAnsi="Times New Roman" w:cs="Times New Roman"/>
          <w:sz w:val="28"/>
          <w:szCs w:val="28"/>
        </w:rPr>
        <w:t>соров</w:t>
      </w:r>
      <w:proofErr w:type="spellEnd"/>
      <w:r w:rsidRPr="00B05E5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2020 года»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,  Уставом  </w:t>
      </w:r>
      <w:r w:rsidR="00D47AF5">
        <w:rPr>
          <w:rFonts w:ascii="Times New Roman" w:eastAsia="Times New Roman" w:hAnsi="Times New Roman" w:cs="Times New Roman"/>
          <w:sz w:val="28"/>
          <w:szCs w:val="28"/>
        </w:rPr>
        <w:t>Прилепенского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 xml:space="preserve"> целях минимизации угрозы распространения наркомании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47AF5">
        <w:rPr>
          <w:rFonts w:ascii="Times New Roman" w:eastAsia="Times New Roman" w:hAnsi="Times New Roman" w:cs="Times New Roman"/>
          <w:sz w:val="28"/>
          <w:szCs w:val="28"/>
        </w:rPr>
        <w:t>Прилепенского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AF5">
        <w:rPr>
          <w:rFonts w:ascii="Times New Roman" w:eastAsia="Times New Roman" w:hAnsi="Times New Roman" w:cs="Times New Roman"/>
          <w:sz w:val="28"/>
          <w:szCs w:val="28"/>
        </w:rPr>
        <w:t xml:space="preserve">Прилепенского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«Чернянский район»</w:t>
      </w:r>
      <w:r w:rsidRPr="00B05E56">
        <w:rPr>
          <w:rFonts w:ascii="Tahoma" w:eastAsia="Times New Roman" w:hAnsi="Tahoma" w:cs="Tahoma"/>
          <w:sz w:val="24"/>
          <w:szCs w:val="24"/>
        </w:rPr>
        <w:t xml:space="preserve"> </w:t>
      </w:r>
      <w:r w:rsidRPr="00257F3C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9C240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7AF5" w:rsidRPr="007C5A9F" w:rsidRDefault="00D47AF5" w:rsidP="00D47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629C" w:rsidRPr="00B05E56">
        <w:rPr>
          <w:rFonts w:ascii="Times New Roman" w:hAnsi="Times New Roman" w:cs="Times New Roman"/>
          <w:sz w:val="28"/>
          <w:szCs w:val="28"/>
        </w:rPr>
        <w:t xml:space="preserve">     </w:t>
      </w:r>
      <w:r w:rsidR="0015629C">
        <w:rPr>
          <w:rFonts w:ascii="Times New Roman" w:hAnsi="Times New Roman" w:cs="Times New Roman"/>
          <w:sz w:val="28"/>
          <w:szCs w:val="28"/>
        </w:rPr>
        <w:t xml:space="preserve"> 2</w:t>
      </w:r>
      <w:r w:rsidR="0015629C" w:rsidRPr="00B05E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629C" w:rsidRPr="006B74C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15629C" w:rsidRPr="006B74C7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 w:rsidR="0015629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5629C" w:rsidRPr="006B74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Прилепенского</w:t>
      </w:r>
      <w:r w:rsidR="0015629C" w:rsidRPr="006B74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="0015629C" w:rsidRPr="006B74C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7C5A9F">
        <w:rPr>
          <w:rFonts w:ascii="Times New Roman" w:hAnsi="Times New Roman"/>
          <w:b/>
          <w:sz w:val="28"/>
          <w:szCs w:val="28"/>
        </w:rPr>
        <w:t>(http://prilepenskoe31.ru/).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5629C" w:rsidRPr="00B05E56" w:rsidRDefault="0015629C" w:rsidP="0015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9C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 w:rsidR="00D47AF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Прилепенского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76C5" w:rsidRDefault="0015629C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7AF5">
        <w:rPr>
          <w:rFonts w:ascii="Times New Roman" w:eastAsia="Times New Roman" w:hAnsi="Times New Roman" w:cs="Times New Roman"/>
          <w:b/>
          <w:sz w:val="28"/>
          <w:szCs w:val="28"/>
        </w:rPr>
        <w:t>С.Н.Казбанов</w:t>
      </w:r>
    </w:p>
    <w:p w:rsidR="00630517" w:rsidRDefault="00630517" w:rsidP="00D47AF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630517" w:rsidSect="00946E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AF5" w:rsidRPr="00D47AF5" w:rsidRDefault="00D47AF5" w:rsidP="00D47AF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47A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  <w:r w:rsidRPr="00D47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AF5">
        <w:rPr>
          <w:rFonts w:ascii="Times New Roman" w:eastAsia="Times New Roman" w:hAnsi="Times New Roman" w:cs="Times New Roman"/>
          <w:sz w:val="24"/>
          <w:szCs w:val="24"/>
        </w:rPr>
        <w:br/>
      </w:r>
      <w:r w:rsidRPr="00D47AF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0517" w:rsidRDefault="00D47AF5" w:rsidP="00D47AF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47AF5">
        <w:rPr>
          <w:rFonts w:ascii="Times New Roman" w:hAnsi="Times New Roman" w:cs="Times New Roman"/>
          <w:sz w:val="24"/>
          <w:szCs w:val="24"/>
        </w:rPr>
        <w:t xml:space="preserve">Прилепенского сельского поселения </w:t>
      </w:r>
    </w:p>
    <w:p w:rsidR="00D47AF5" w:rsidRPr="00D47AF5" w:rsidRDefault="00D47AF5" w:rsidP="00D47AF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47AF5">
        <w:rPr>
          <w:rFonts w:ascii="Times New Roman" w:hAnsi="Times New Roman" w:cs="Times New Roman"/>
          <w:sz w:val="24"/>
          <w:szCs w:val="24"/>
        </w:rPr>
        <w:t xml:space="preserve">муниципального района «Чернянский район» </w:t>
      </w:r>
    </w:p>
    <w:p w:rsidR="00D47AF5" w:rsidRPr="00D47AF5" w:rsidRDefault="00D47AF5" w:rsidP="00D47AF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47AF5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D47AF5" w:rsidRPr="00D47AF5" w:rsidRDefault="00BB50CF" w:rsidP="00D47AF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7AF5" w:rsidRPr="00D47A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8B9">
        <w:rPr>
          <w:rFonts w:ascii="Times New Roman" w:hAnsi="Times New Roman" w:cs="Times New Roman"/>
          <w:sz w:val="24"/>
          <w:szCs w:val="24"/>
        </w:rPr>
        <w:t xml:space="preserve"> </w:t>
      </w:r>
      <w:r w:rsidRPr="004168B9">
        <w:rPr>
          <w:rFonts w:ascii="Times New Roman" w:hAnsi="Times New Roman" w:cs="Times New Roman"/>
          <w:b/>
          <w:sz w:val="24"/>
          <w:szCs w:val="24"/>
        </w:rPr>
        <w:t>26.03.2018</w:t>
      </w:r>
      <w:r w:rsidR="00D47AF5" w:rsidRPr="004168B9">
        <w:rPr>
          <w:rFonts w:ascii="Times New Roman" w:hAnsi="Times New Roman" w:cs="Times New Roman"/>
          <w:b/>
          <w:sz w:val="24"/>
          <w:szCs w:val="24"/>
        </w:rPr>
        <w:t xml:space="preserve">  г. № </w:t>
      </w:r>
      <w:r w:rsidRPr="004168B9">
        <w:rPr>
          <w:rFonts w:ascii="Times New Roman" w:hAnsi="Times New Roman" w:cs="Times New Roman"/>
          <w:b/>
          <w:sz w:val="24"/>
          <w:szCs w:val="24"/>
        </w:rPr>
        <w:t>15</w:t>
      </w:r>
    </w:p>
    <w:p w:rsidR="00D47AF5" w:rsidRDefault="00D47AF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B35A5" w:rsidRPr="00EE3486" w:rsidRDefault="00BB35A5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BB35A5" w:rsidRPr="00EE3486" w:rsidRDefault="00630517" w:rsidP="00BB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Прилепенского</w:t>
      </w:r>
      <w:r w:rsidR="00BB35A5" w:rsidRPr="00EE34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2018</w:t>
      </w:r>
      <w:r w:rsidR="00BB35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B35A5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817"/>
        <w:gridCol w:w="6237"/>
        <w:gridCol w:w="3402"/>
        <w:gridCol w:w="4536"/>
      </w:tblGrid>
      <w:tr w:rsidR="00630517" w:rsidTr="00630517">
        <w:tc>
          <w:tcPr>
            <w:tcW w:w="817" w:type="dxa"/>
          </w:tcPr>
          <w:p w:rsidR="00630517" w:rsidRP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630517" w:rsidRP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</w:tcPr>
          <w:p w:rsidR="00630517" w:rsidRP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36" w:type="dxa"/>
          </w:tcPr>
          <w:p w:rsid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630517" w:rsidRP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наполнения вкладок на сайте муниципального образования о результатах проводимых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территории сельского поселения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молодежных мероприятий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и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администрации, участковый уполномоченный, директор СДК, члены АНК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неиспользуемыми земельными участками, а также жилых и нежилых зданий и сооружений  на предмет выявления фактов произрастания или незаконного культивирования </w:t>
            </w:r>
            <w:proofErr w:type="spell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уполномоченный,</w:t>
            </w:r>
          </w:p>
          <w:p w:rsidR="00630517" w:rsidRPr="00EE3486" w:rsidRDefault="00630517" w:rsidP="00B64D3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  по обнаружению их и уничтожению.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с  мая</w:t>
            </w:r>
          </w:p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октябрь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уполномоченный,</w:t>
            </w:r>
          </w:p>
          <w:p w:rsidR="00630517" w:rsidRPr="00EE3486" w:rsidRDefault="00630517" w:rsidP="00B64D3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сельского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АНК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(информационные стенды)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Глава,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СДК, библиотеки, школы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несовершеннолетних, отправляемых в оздоровительные учреждения,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СДК, библиотеки, школы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630517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места сбора молодежи с целью выявления несовершеннолетних, а так же групп несовершеннолетних антиобщественной направленности, употребляющих спиртные напитки, наркотические, психотропные и иные одурманивающие вещества</w:t>
            </w:r>
          </w:p>
        </w:tc>
        <w:tc>
          <w:tcPr>
            <w:tcW w:w="3402" w:type="dxa"/>
          </w:tcPr>
          <w:p w:rsid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630517" w:rsidRPr="00561AB9" w:rsidRDefault="00630517" w:rsidP="00B64D3D">
            <w:pPr>
              <w:ind w:left="97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3402" w:type="dxa"/>
          </w:tcPr>
          <w:p w:rsid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tabs>
                <w:tab w:val="left" w:pos="689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члены Совета общественности, АНК, комиссии по делам несовершеннолетних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630517" w:rsidRPr="009F0E3E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и сходов граждан по проблеме профилактике наркомании.</w:t>
            </w:r>
          </w:p>
        </w:tc>
        <w:tc>
          <w:tcPr>
            <w:tcW w:w="3402" w:type="dxa"/>
          </w:tcPr>
          <w:p w:rsidR="00630517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   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средств.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руководители учреждений и организаций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сотрудничество правоохранительных органов с жителями населения для оказания содействия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участковый уполномоченный</w:t>
            </w:r>
          </w:p>
        </w:tc>
      </w:tr>
      <w:tr w:rsidR="00630517" w:rsidTr="00630517">
        <w:tc>
          <w:tcPr>
            <w:tcW w:w="81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237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Рекомендовать, в целях совершенствования системы раннего выявления и учета потребителей наркотиков провести работу по проведению бесед среди учащихся</w:t>
            </w:r>
          </w:p>
        </w:tc>
        <w:tc>
          <w:tcPr>
            <w:tcW w:w="3402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:rsidR="00630517" w:rsidRPr="00EE3486" w:rsidRDefault="00630517" w:rsidP="00B64D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СДК, 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3486">
              <w:rPr>
                <w:rFonts w:ascii="Times New Roman" w:eastAsia="Times New Roman" w:hAnsi="Times New Roman" w:cs="Times New Roman"/>
                <w:sz w:val="24"/>
                <w:szCs w:val="24"/>
              </w:rPr>
              <w:t>, фельдшера </w:t>
            </w:r>
          </w:p>
        </w:tc>
      </w:tr>
    </w:tbl>
    <w:p w:rsidR="00BB35A5" w:rsidRPr="0015629C" w:rsidRDefault="00BB35A5" w:rsidP="0015629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B35A5" w:rsidRPr="0015629C" w:rsidSect="00630517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5629C"/>
    <w:rsid w:val="00067893"/>
    <w:rsid w:val="0015629C"/>
    <w:rsid w:val="002002EA"/>
    <w:rsid w:val="004168B9"/>
    <w:rsid w:val="004F7236"/>
    <w:rsid w:val="00630517"/>
    <w:rsid w:val="0068333A"/>
    <w:rsid w:val="006F6EA7"/>
    <w:rsid w:val="007D3A0A"/>
    <w:rsid w:val="008D6444"/>
    <w:rsid w:val="00946EA5"/>
    <w:rsid w:val="009A7A45"/>
    <w:rsid w:val="009C240C"/>
    <w:rsid w:val="009D167D"/>
    <w:rsid w:val="00B83D18"/>
    <w:rsid w:val="00BB35A5"/>
    <w:rsid w:val="00BB50CF"/>
    <w:rsid w:val="00C576C5"/>
    <w:rsid w:val="00D24970"/>
    <w:rsid w:val="00D47AF5"/>
    <w:rsid w:val="00EC136F"/>
    <w:rsid w:val="00F0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29C"/>
    <w:rPr>
      <w:color w:val="5F5F5F"/>
      <w:u w:val="single"/>
    </w:rPr>
  </w:style>
  <w:style w:type="paragraph" w:styleId="a4">
    <w:name w:val="No Spacing"/>
    <w:uiPriority w:val="1"/>
    <w:qFormat/>
    <w:rsid w:val="00D47AF5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630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7</cp:revision>
  <cp:lastPrinted>2018-01-14T09:02:00Z</cp:lastPrinted>
  <dcterms:created xsi:type="dcterms:W3CDTF">2018-03-28T11:52:00Z</dcterms:created>
  <dcterms:modified xsi:type="dcterms:W3CDTF">2018-03-30T12:01:00Z</dcterms:modified>
</cp:coreProperties>
</file>