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8"/>
        <w:ind w:left="0"/>
        <w:jc w:val="center"/>
        <w:spacing w:line="240" w:lineRule="auto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БЕЛГОРОДСКАЯ ОБЛАСТЬ</w:t>
      </w:r>
      <w:r/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ЧЕРНЯНСКИЙ РАЙОН</w:t>
      </w:r>
      <w:r/>
    </w:p>
    <w:p>
      <w:pPr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1569328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2.0pt;height:51.0pt;rotation:0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828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 ПРИЛЕПЕНСКОГО СЕЛЬСКОГО ПОСЕЛЕНИЯ МУНИЦИПАЛЬНОГО РАЙОНА "ЧЕРНЯНСКИЙ РАЙОН"</w:t>
      </w:r>
      <w:r/>
    </w:p>
    <w:p>
      <w:pPr>
        <w:pStyle w:val="828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БЕЛГОРОДСКОЙ ОБЛАСТИ</w:t>
      </w:r>
      <w:r/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jc w:val="center"/>
        <w:spacing w:line="276" w:lineRule="auto"/>
        <w:shd w:val="clear" w:color="auto" w:fill="ffffff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 О С Т А Н О В Л Е Н И Е</w:t>
      </w:r>
      <w:r/>
    </w:p>
    <w:p>
      <w:pPr>
        <w:jc w:val="center"/>
        <w:spacing w:line="276" w:lineRule="auto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  <w:highlight w:val="none"/>
        </w:rPr>
        <w:t xml:space="preserve">с.Верхнее Кузькино</w:t>
      </w:r>
      <w:r>
        <w:rPr>
          <w:b/>
          <w:sz w:val="22"/>
          <w:szCs w:val="22"/>
          <w:highlight w:val="yellow"/>
        </w:rPr>
      </w:r>
      <w:r/>
    </w:p>
    <w:p>
      <w:pPr>
        <w:ind w:hanging="751"/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«19</w:t>
      </w:r>
      <w:r>
        <w:rPr>
          <w:b/>
          <w:sz w:val="28"/>
          <w:szCs w:val="28"/>
        </w:rPr>
        <w:t xml:space="preserve">» </w:t>
      </w:r>
      <w:r>
        <w:rPr>
          <w:b/>
          <w:color w:val="000000"/>
          <w:sz w:val="28"/>
          <w:szCs w:val="28"/>
        </w:rPr>
        <w:t xml:space="preserve"> июня 2023 г. </w:t>
      </w:r>
      <w:r>
        <w:rPr>
          <w:b/>
          <w:color w:val="000000"/>
          <w:sz w:val="28"/>
          <w:szCs w:val="28"/>
        </w:rPr>
        <w:tab/>
        <w:tab/>
        <w:tab/>
        <w:tab/>
        <w:tab/>
        <w:tab/>
        <w:tab/>
        <w:tab/>
        <w:t xml:space="preserve">         № </w:t>
      </w:r>
      <w:r>
        <w:rPr>
          <w:b/>
          <w:color w:val="000000"/>
          <w:sz w:val="28"/>
          <w:szCs w:val="28"/>
        </w:rPr>
        <w:t xml:space="preserve">10</w:t>
      </w:r>
      <w:r/>
    </w:p>
    <w:p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административный регламент «</w:t>
      </w:r>
      <w:r>
        <w:rPr>
          <w:b/>
          <w:sz w:val="28"/>
          <w:szCs w:val="28"/>
        </w:rPr>
        <w:t xml:space="preserve">Предварительное согласование предоставления земельного участка», утвержденный </w:t>
      </w:r>
      <w:r>
        <w:rPr>
          <w:b/>
          <w:sz w:val="28"/>
          <w:szCs w:val="28"/>
        </w:rPr>
        <w:t xml:space="preserve">постановлением администрации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Прилепенского сельского поселения </w:t>
      </w:r>
      <w:r>
        <w:rPr>
          <w:b/>
          <w:sz w:val="28"/>
          <w:szCs w:val="28"/>
        </w:rPr>
        <w:t xml:space="preserve">муниципального района</w:t>
      </w: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«Чернянский район» Белгородской области»</w:t>
      </w:r>
      <w:r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 xml:space="preserve">18.07.2016</w:t>
      </w:r>
      <w:r>
        <w:rPr>
          <w:b/>
          <w:sz w:val="28"/>
          <w:szCs w:val="28"/>
        </w:rPr>
        <w:t xml:space="preserve"> г. № </w:t>
      </w:r>
      <w:r>
        <w:rPr>
          <w:b/>
          <w:sz w:val="28"/>
        </w:rPr>
        <w:t xml:space="preserve">15</w:t>
      </w:r>
      <w:r/>
    </w:p>
    <w:p>
      <w:pPr>
        <w:jc w:val="center"/>
        <w:rPr>
          <w:b w:val="0"/>
          <w:sz w:val="28"/>
        </w:rPr>
      </w:pPr>
      <w:r>
        <w:rPr>
          <w:b w:val="0"/>
          <w:sz w:val="28"/>
          <w:szCs w:val="28"/>
        </w:rPr>
      </w:r>
      <w:r>
        <w:rPr>
          <w:b w:val="0"/>
        </w:rPr>
      </w:r>
      <w:r/>
    </w:p>
    <w:p>
      <w:pPr>
        <w:pStyle w:val="829"/>
        <w:jc w:val="center"/>
        <w:spacing w:after="0" w:line="240" w:lineRule="auto"/>
        <w:tabs>
          <w:tab w:val="clear" w:pos="720" w:leader="none"/>
          <w:tab w:val="left" w:pos="1418" w:leader="none"/>
          <w:tab w:val="left" w:pos="1560" w:leader="none"/>
          <w:tab w:val="left" w:pos="1843" w:leader="none"/>
          <w:tab w:val="left" w:pos="7938" w:leader="none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</w:rPr>
      </w:r>
      <w:r/>
    </w:p>
    <w:p>
      <w:pPr>
        <w:pStyle w:val="827"/>
        <w:ind w:left="0" w:right="0" w:firstLine="567"/>
        <w:jc w:val="both"/>
        <w:spacing w:before="0" w:after="0" w:line="240" w:lineRule="auto"/>
        <w:rPr>
          <w:b w:val="0"/>
        </w:rPr>
      </w:pPr>
      <w:r>
        <w:rPr>
          <w:rStyle w:val="830"/>
          <w:b w:val="0"/>
          <w:sz w:val="28"/>
          <w:szCs w:val="28"/>
          <w:highlight w:val="none"/>
        </w:rPr>
        <w:t xml:space="preserve">В</w:t>
      </w:r>
      <w:r>
        <w:rPr>
          <w:rStyle w:val="830"/>
          <w:b w:val="0"/>
          <w:sz w:val="28"/>
          <w:szCs w:val="28"/>
          <w:highlight w:val="none"/>
        </w:rPr>
        <w:t xml:space="preserve">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27.07.2010 г. №210-ФЗ «Об организации предоставления государственных и муниципальных услуг»</w:t>
      </w:r>
      <w:r>
        <w:rPr>
          <w:rStyle w:val="830"/>
          <w:b w:val="0"/>
          <w:sz w:val="28"/>
          <w:szCs w:val="28"/>
          <w:highlight w:val="none"/>
        </w:rPr>
        <w:t xml:space="preserve">, в целях приведения муниципальных правовых актов в соответствие с нормами действующего законодательства, администрация </w:t>
      </w:r>
      <w:r>
        <w:rPr>
          <w:rStyle w:val="830"/>
          <w:b w:val="0"/>
          <w:sz w:val="28"/>
          <w:szCs w:val="28"/>
          <w:highlight w:val="none"/>
        </w:rPr>
        <w:t xml:space="preserve">Прилепенского сельского поселения муниципального района «Чернянский район» Белгородской области </w:t>
      </w:r>
      <w:r>
        <w:rPr>
          <w:rStyle w:val="830"/>
          <w:b/>
          <w:sz w:val="28"/>
          <w:szCs w:val="28"/>
          <w:highlight w:val="none"/>
        </w:rPr>
        <w:t xml:space="preserve">постановляет</w:t>
      </w:r>
      <w:r>
        <w:rPr>
          <w:rStyle w:val="830"/>
          <w:b w:val="0"/>
          <w:sz w:val="28"/>
          <w:szCs w:val="28"/>
          <w:highlight w:val="none"/>
        </w:rPr>
        <w:t xml:space="preserve">:</w:t>
      </w:r>
      <w:r>
        <w:rPr>
          <w:rStyle w:val="830"/>
          <w:b w:val="0"/>
          <w:sz w:val="28"/>
          <w:szCs w:val="28"/>
          <w:highlight w:val="none"/>
        </w:rPr>
      </w:r>
      <w:r/>
    </w:p>
    <w:p>
      <w:pPr>
        <w:pStyle w:val="827"/>
        <w:ind w:left="0" w:right="0" w:firstLine="567"/>
        <w:jc w:val="both"/>
        <w:spacing w:before="0" w:after="0" w:line="240" w:lineRule="auto"/>
        <w:rPr>
          <w:b w:val="0"/>
        </w:rPr>
      </w:pPr>
      <w:r>
        <w:rPr>
          <w:rStyle w:val="830"/>
          <w:b w:val="0"/>
          <w:sz w:val="28"/>
          <w:szCs w:val="28"/>
          <w:highlight w:val="none"/>
        </w:rPr>
        <w:t xml:space="preserve">1. Внести в административный регламент предоставления муниципальной услуги «Предварительное согласование предоставления земельного участка», утвержденный постановлением администрации </w:t>
      </w:r>
      <w:r>
        <w:rPr>
          <w:rStyle w:val="830"/>
          <w:b w:val="0"/>
          <w:sz w:val="28"/>
          <w:szCs w:val="28"/>
          <w:highlight w:val="none"/>
        </w:rPr>
        <w:t xml:space="preserve">Прилепенского сельского поселения муниципального района «Чернянский район» Белгородской области от </w:t>
      </w:r>
      <w:r>
        <w:rPr>
          <w:rStyle w:val="830"/>
          <w:b w:val="0"/>
          <w:sz w:val="28"/>
          <w:szCs w:val="28"/>
          <w:highlight w:val="none"/>
        </w:rPr>
        <w:t xml:space="preserve">18.07.2016 г. № 15 (далее - регламент), следующие изменения:</w:t>
      </w:r>
      <w:r>
        <w:rPr>
          <w:rStyle w:val="830"/>
          <w:b w:val="0"/>
          <w:sz w:val="28"/>
          <w:szCs w:val="28"/>
          <w:highlight w:val="none"/>
        </w:rPr>
      </w:r>
      <w:r/>
    </w:p>
    <w:p>
      <w:pPr>
        <w:pStyle w:val="827"/>
        <w:ind w:left="0" w:right="0" w:firstLine="567"/>
        <w:jc w:val="both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1.1. В пункте 1.1. регламента слова «и земельными участками, государственная собственность на которые не разграничена» исключить;</w:t>
      </w:r>
      <w:r>
        <w:rPr>
          <w:sz w:val="28"/>
          <w:szCs w:val="28"/>
        </w:rPr>
      </w:r>
      <w:r/>
    </w:p>
    <w:p>
      <w:pPr>
        <w:pStyle w:val="827"/>
        <w:ind w:left="0" w:right="0" w:firstLine="567"/>
        <w:jc w:val="both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Абзац пятый п</w:t>
      </w:r>
      <w:r>
        <w:rPr>
          <w:sz w:val="28"/>
          <w:szCs w:val="28"/>
        </w:rPr>
        <w:t xml:space="preserve">ункта 1.4. регламента изложить в следующей редакции:</w:t>
      </w:r>
      <w:r>
        <w:rPr>
          <w:sz w:val="28"/>
          <w:szCs w:val="28"/>
          <w:highlight w:val="none"/>
        </w:rPr>
      </w:r>
      <w:r/>
    </w:p>
    <w:p>
      <w:pPr>
        <w:pStyle w:val="827"/>
        <w:ind w:left="0" w:right="0" w:firstLine="567"/>
        <w:jc w:val="both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«- </w:t>
      </w:r>
      <w:r>
        <w:rPr>
          <w:sz w:val="28"/>
          <w:szCs w:val="28"/>
          <w:highlight w:val="none"/>
        </w:rPr>
        <w:t xml:space="preserve">Приказ Росреестра от 02.09.2020 г. № П/0321 «Об утверждении перечня документов, подтверждающих право заявителя на приобретение земельного участка без проведения торгов»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</w:rPr>
      </w:r>
      <w:r/>
    </w:p>
    <w:p>
      <w:pPr>
        <w:pStyle w:val="827"/>
        <w:ind w:left="0" w:right="0" w:firstLine="567"/>
        <w:jc w:val="both"/>
        <w:spacing w:before="0" w:after="0" w:line="240" w:lineRule="auto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27"/>
        <w:ind w:left="0" w:right="0" w:firstLine="567"/>
        <w:jc w:val="both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1.3. Наименование раздела 2 регламента изложить в следующей редакции:</w:t>
      </w:r>
      <w:r>
        <w:rPr>
          <w:sz w:val="28"/>
          <w:szCs w:val="28"/>
        </w:rPr>
      </w:r>
      <w:r/>
    </w:p>
    <w:p>
      <w:pPr>
        <w:pStyle w:val="827"/>
        <w:ind w:firstLine="709"/>
        <w:jc w:val="both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«2. Стандарт предоставления муниципальной услуги»;</w:t>
      </w:r>
      <w:r/>
    </w:p>
    <w:p>
      <w:pPr>
        <w:pStyle w:val="827"/>
        <w:ind w:left="0" w:right="0" w:firstLine="567"/>
        <w:jc w:val="both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1.4. </w:t>
      </w:r>
      <w:r>
        <w:rPr>
          <w:sz w:val="28"/>
          <w:szCs w:val="28"/>
          <w:highlight w:val="none"/>
        </w:rPr>
        <w:t xml:space="preserve">Абзац седьмой</w:t>
      </w:r>
      <w:r>
        <w:rPr>
          <w:sz w:val="28"/>
          <w:szCs w:val="28"/>
          <w:highlight w:val="none"/>
        </w:rPr>
        <w:t xml:space="preserve"> пункта 2.2. регламента изложить в следующей редакции:</w:t>
      </w:r>
      <w:r>
        <w:rPr>
          <w:sz w:val="28"/>
          <w:szCs w:val="28"/>
          <w:highlight w:val="none"/>
        </w:rPr>
      </w:r>
      <w:r/>
    </w:p>
    <w:p>
      <w:pPr>
        <w:pStyle w:val="827"/>
        <w:ind w:left="0" w:right="0" w:firstLine="567"/>
        <w:jc w:val="both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«Адрес сайта: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z w:val="28"/>
          <w:szCs w:val="28"/>
          <w:shd w:val="clear" w:color="auto" w:fill="auto"/>
        </w:rPr>
        <w:t xml:space="preserve">https://verxneekuzkino-r31.gosweb.gosuslugi.ru/</w:t>
      </w:r>
      <w:r>
        <w:rPr>
          <w:sz w:val="28"/>
          <w:szCs w:val="28"/>
          <w:highlight w:val="none"/>
        </w:rPr>
      </w:r>
      <w:r/>
    </w:p>
    <w:p>
      <w:pPr>
        <w:pStyle w:val="827"/>
        <w:ind w:left="0" w:right="0" w:firstLine="567"/>
        <w:jc w:val="both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</w:rPr>
        <w:t xml:space="preserve">1.5. В абзаце тридцать первом пункта 2.2. регламента слова «</w:t>
      </w:r>
      <w:r>
        <w:rPr>
          <w:sz w:val="28"/>
        </w:rPr>
        <w:t xml:space="preserve">с использованием универсальной электронной карты в порядке и в сроки, установленные законодательством, а так же через» исключить»;</w:t>
      </w:r>
      <w:r>
        <w:rPr>
          <w:sz w:val="28"/>
          <w:szCs w:val="28"/>
          <w:highlight w:val="none"/>
        </w:rPr>
      </w:r>
      <w:r/>
    </w:p>
    <w:p>
      <w:pPr>
        <w:pStyle w:val="827"/>
        <w:ind w:left="0" w:right="0" w:firstLine="567"/>
        <w:jc w:val="both"/>
        <w:spacing w:before="0" w:after="0" w:line="240" w:lineRule="auto"/>
        <w:rPr>
          <w:sz w:val="28"/>
          <w:szCs w:val="28"/>
        </w:rPr>
      </w:pPr>
      <w:r>
        <w:rPr>
          <w:sz w:val="28"/>
          <w:highlight w:val="none"/>
        </w:rPr>
        <w:t xml:space="preserve">1.6. В абзаце тридцать третьем пункта 2.2. регламента предложение второе «</w:t>
      </w:r>
      <w:r>
        <w:rPr>
          <w:sz w:val="28"/>
          <w:highlight w:val="none"/>
        </w:rPr>
        <w:t xml:space="preserve">П</w:t>
      </w:r>
      <w:r>
        <w:rPr>
          <w:sz w:val="28"/>
          <w:highlight w:val="none"/>
        </w:rPr>
        <w:t xml:space="preserve">ри предоставлении документов, обязанность по предоставлению которых возложена на заявителя, в форме электронных документов заявителем осуществляется подача документов с использованием универсальной электронной карты, а также электронных приложений универса</w:t>
      </w:r>
      <w:r>
        <w:rPr>
          <w:sz w:val="28"/>
          <w:highlight w:val="none"/>
        </w:rPr>
        <w:t xml:space="preserve">льной электронной карты.» исключить;</w:t>
      </w:r>
      <w:r>
        <w:rPr>
          <w:sz w:val="28"/>
          <w:highlight w:val="none"/>
        </w:rPr>
      </w:r>
      <w:r/>
    </w:p>
    <w:p>
      <w:pPr>
        <w:pStyle w:val="827"/>
        <w:ind w:left="0" w:right="0" w:firstLine="567"/>
        <w:jc w:val="both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</w:rPr>
        <w:t xml:space="preserve">1.7. </w:t>
      </w:r>
      <w:r>
        <w:rPr>
          <w:sz w:val="28"/>
        </w:rPr>
        <w:t xml:space="preserve">В абзаце шестом пункта 2.5. регламента слова ««О кадастре недвижимости»» заменить словами ««О кадастровой деятельности»»;</w:t>
      </w:r>
      <w:r/>
    </w:p>
    <w:p>
      <w:pPr>
        <w:pStyle w:val="827"/>
        <w:ind w:left="0" w:right="0" w:firstLine="567"/>
        <w:jc w:val="both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highlight w:val="none"/>
        </w:rPr>
        <w:t xml:space="preserve">1.8. </w:t>
      </w:r>
      <w:r>
        <w:rPr>
          <w:sz w:val="28"/>
          <w:szCs w:val="28"/>
          <w:highlight w:val="none"/>
        </w:rPr>
        <w:t xml:space="preserve">В абзаце пятнадцатом пункта 2.5. регламента слова «</w:t>
      </w:r>
      <w:r>
        <w:rPr>
          <w:sz w:val="28"/>
          <w:szCs w:val="28"/>
          <w:highlight w:val="none"/>
        </w:rPr>
        <w:t xml:space="preserve">Приказом Минэкономразвития России от 12 января 2015 года №1 «Об утверждении перечня документов, подтверждающих право заявителя на приобретение земельного участка без проведения торгов»» заменить словами «</w:t>
      </w:r>
      <w:r>
        <w:rPr>
          <w:sz w:val="28"/>
          <w:szCs w:val="28"/>
          <w:highlight w:val="none"/>
        </w:rPr>
        <w:t xml:space="preserve">Приказом Росреестра от 02.09.2020 г. № П/0321</w:t>
      </w:r>
      <w:r>
        <w:t xml:space="preserve"> </w:t>
      </w:r>
      <w:r>
        <w:rPr>
          <w:sz w:val="28"/>
          <w:szCs w:val="28"/>
          <w:highlight w:val="none"/>
        </w:rPr>
        <w:t xml:space="preserve">«Об утверждении перечня документов, подтверждающих право заявителя на приобретение земельного участка без проведения торгов»»</w:t>
      </w:r>
      <w:r>
        <w:rPr>
          <w:sz w:val="28"/>
          <w:szCs w:val="28"/>
          <w:highlight w:val="none"/>
        </w:rPr>
        <w:t xml:space="preserve">;</w:t>
      </w:r>
      <w:r>
        <w:rPr>
          <w:highlight w:val="none"/>
        </w:rPr>
      </w:r>
      <w:r/>
    </w:p>
    <w:p>
      <w:pPr>
        <w:pStyle w:val="827"/>
        <w:ind w:left="0" w:right="0" w:firstLine="567"/>
        <w:jc w:val="both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1.9. </w:t>
      </w:r>
      <w:r>
        <w:rPr>
          <w:sz w:val="28"/>
          <w:szCs w:val="28"/>
          <w:highlight w:val="none"/>
        </w:rPr>
        <w:t xml:space="preserve">В тексте абзацев пятого и шестого пункта 2.6. регламента слова «ЕГРП» заменить словами «ЕГРН»;</w:t>
      </w:r>
      <w:r>
        <w:rPr>
          <w:sz w:val="28"/>
          <w:szCs w:val="28"/>
          <w:highlight w:val="none"/>
        </w:rPr>
      </w:r>
      <w:r/>
    </w:p>
    <w:p>
      <w:pPr>
        <w:pStyle w:val="827"/>
        <w:ind w:left="0" w:right="0" w:firstLine="567"/>
        <w:jc w:val="both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1.10. </w:t>
      </w:r>
      <w:r>
        <w:rPr>
          <w:sz w:val="28"/>
          <w:szCs w:val="28"/>
          <w:highlight w:val="none"/>
        </w:rPr>
        <w:t xml:space="preserve">В абзаце шестом пункта 2.6. регламента слова </w:t>
      </w:r>
      <w:r>
        <w:rPr>
          <w:sz w:val="28"/>
          <w:szCs w:val="28"/>
          <w:highlight w:val="none"/>
        </w:rPr>
        <w:t xml:space="preserve">««О кадастре недвижимости»» заменить словами ««О кадастровой деятельности»»;</w:t>
      </w:r>
      <w:r>
        <w:rPr>
          <w:sz w:val="28"/>
          <w:szCs w:val="28"/>
          <w:highlight w:val="none"/>
        </w:rPr>
      </w:r>
      <w:r/>
    </w:p>
    <w:p>
      <w:pPr>
        <w:pStyle w:val="827"/>
        <w:ind w:left="0" w:right="0" w:firstLine="567"/>
        <w:jc w:val="both"/>
        <w:spacing w:before="0" w:after="0" w:line="240" w:lineRule="auto"/>
        <w:rPr>
          <w:sz w:val="28"/>
          <w:highlight w:val="none"/>
        </w:rPr>
      </w:pPr>
      <w:r>
        <w:rPr>
          <w:sz w:val="28"/>
          <w:szCs w:val="28"/>
        </w:rPr>
        <w:t xml:space="preserve">1.11. В абзаце восьмом пункта 2.6. регламента слова </w:t>
      </w:r>
      <w:r>
        <w:rPr>
          <w:sz w:val="28"/>
          <w:szCs w:val="28"/>
        </w:rPr>
        <w:t xml:space="preserve">««О кадастре недвижимости»» заменить словами ««О кадастровой деятельности»»;</w:t>
      </w:r>
      <w:r>
        <w:rPr>
          <w:sz w:val="28"/>
          <w:szCs w:val="28"/>
          <w:highlight w:val="none"/>
        </w:rPr>
      </w:r>
      <w:r/>
    </w:p>
    <w:p>
      <w:pPr>
        <w:pStyle w:val="827"/>
        <w:ind w:left="0" w:right="0" w:firstLine="567"/>
        <w:jc w:val="both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1.12. </w:t>
      </w:r>
      <w:r>
        <w:rPr>
          <w:sz w:val="28"/>
          <w:szCs w:val="28"/>
          <w:highlight w:val="none"/>
        </w:rPr>
        <w:t xml:space="preserve">В абзаце двенадцатом пункта 2.6. регламента </w:t>
      </w:r>
      <w:r>
        <w:rPr>
          <w:sz w:val="28"/>
          <w:szCs w:val="28"/>
          <w:highlight w:val="none"/>
        </w:rPr>
        <w:t xml:space="preserve">с</w:t>
      </w:r>
      <w:r>
        <w:rPr>
          <w:sz w:val="28"/>
          <w:szCs w:val="28"/>
          <w:highlight w:val="none"/>
        </w:rPr>
        <w:t xml:space="preserve">лова «Приказом Минэкономразвития России от 12 января 2015 года №1 «Об утверждении перечня документов, подтверждающих право заявителя на приобретение земельного участка без проведения торгов»» заменить словами «Приказом Росреестра от 02.09.2020 г. № П/0321 </w:t>
      </w:r>
      <w:r>
        <w:rPr>
          <w:sz w:val="28"/>
          <w:szCs w:val="28"/>
          <w:highlight w:val="none"/>
        </w:rPr>
        <w:t xml:space="preserve">«Об утверждении перечня документов, подтверждающих право заявителя на приобретение земельного участка без проведения торгов»»;</w:t>
      </w:r>
      <w:r>
        <w:rPr>
          <w:sz w:val="28"/>
          <w:szCs w:val="28"/>
          <w:highlight w:val="none"/>
        </w:rPr>
      </w:r>
      <w:r/>
    </w:p>
    <w:p>
      <w:pPr>
        <w:pStyle w:val="827"/>
        <w:ind w:left="0" w:right="0" w:firstLine="567"/>
        <w:jc w:val="both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1.13. </w:t>
      </w:r>
      <w:r>
        <w:rPr>
          <w:sz w:val="28"/>
          <w:szCs w:val="28"/>
        </w:rPr>
        <w:t xml:space="preserve">Наименование раздела 3 регламента изложить в следующей редакции:</w:t>
      </w:r>
      <w:r>
        <w:rPr>
          <w:sz w:val="28"/>
          <w:szCs w:val="28"/>
          <w:highlight w:val="none"/>
        </w:rPr>
      </w:r>
      <w:r/>
    </w:p>
    <w:p>
      <w:pPr>
        <w:pStyle w:val="827"/>
        <w:ind w:left="0" w:right="0" w:firstLine="567"/>
        <w:jc w:val="both"/>
        <w:spacing w:before="0" w:after="0" w:line="240" w:lineRule="auto"/>
        <w:rPr>
          <w:highlight w:val="none"/>
        </w:rPr>
      </w:pPr>
      <w:r>
        <w:rPr>
          <w:sz w:val="28"/>
          <w:szCs w:val="28"/>
          <w:highlight w:val="none"/>
        </w:rPr>
        <w:t xml:space="preserve">«3. </w:t>
      </w:r>
      <w:r>
        <w:rPr>
          <w:sz w:val="28"/>
          <w:szCs w:val="28"/>
          <w:highlight w:val="none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/>
    </w:p>
    <w:p>
      <w:pPr>
        <w:pStyle w:val="827"/>
        <w:ind w:left="0" w:right="0" w:firstLine="567"/>
        <w:jc w:val="both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1.14. Абзац пятый пункта 3.1. регламента исключить;</w:t>
      </w:r>
      <w:r>
        <w:rPr>
          <w:sz w:val="28"/>
          <w:szCs w:val="28"/>
          <w:highlight w:val="none"/>
        </w:rPr>
      </w:r>
      <w:r/>
    </w:p>
    <w:p>
      <w:pPr>
        <w:pStyle w:val="827"/>
        <w:ind w:left="0" w:right="0" w:firstLine="567"/>
        <w:jc w:val="both"/>
        <w:spacing w:before="0" w:after="0" w:line="240" w:lineRule="auto"/>
        <w:rPr>
          <w:sz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27"/>
        <w:ind w:left="0" w:right="0" w:firstLine="567"/>
        <w:jc w:val="both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1.15. </w:t>
      </w:r>
      <w:r>
        <w:rPr>
          <w:sz w:val="28"/>
          <w:szCs w:val="28"/>
          <w:highlight w:val="none"/>
        </w:rPr>
        <w:t xml:space="preserve">Наименование раздела 4 регламента изложить в следующей редакции:</w:t>
      </w:r>
      <w:r>
        <w:rPr>
          <w:sz w:val="28"/>
          <w:szCs w:val="28"/>
          <w:highlight w:val="none"/>
        </w:rPr>
      </w:r>
      <w:r/>
    </w:p>
    <w:p>
      <w:pPr>
        <w:pStyle w:val="827"/>
        <w:ind w:left="0" w:right="0" w:firstLine="567"/>
        <w:jc w:val="both"/>
        <w:spacing w:before="0" w:after="0" w:line="240" w:lineRule="auto"/>
        <w:rPr>
          <w:highlight w:val="none"/>
        </w:rPr>
      </w:pPr>
      <w:r>
        <w:rPr>
          <w:sz w:val="28"/>
          <w:szCs w:val="28"/>
          <w:highlight w:val="none"/>
        </w:rPr>
        <w:t xml:space="preserve">«4. Формы контроля за исполнением административного регламента»;</w:t>
      </w:r>
      <w:r/>
    </w:p>
    <w:p>
      <w:pPr>
        <w:pStyle w:val="827"/>
        <w:ind w:left="0" w:right="0" w:firstLine="567"/>
        <w:jc w:val="both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</w:rPr>
        <w:t xml:space="preserve">1.16. </w:t>
      </w:r>
      <w:r>
        <w:rPr>
          <w:sz w:val="28"/>
          <w:szCs w:val="28"/>
          <w:highlight w:val="none"/>
        </w:rPr>
        <w:t xml:space="preserve">Наименование раздела 5 регламента изложить в следующей редакции:</w:t>
      </w:r>
      <w:r>
        <w:rPr>
          <w:sz w:val="28"/>
          <w:szCs w:val="28"/>
          <w:highlight w:val="none"/>
        </w:rPr>
      </w:r>
      <w:r/>
    </w:p>
    <w:p>
      <w:pPr>
        <w:pStyle w:val="827"/>
        <w:ind w:left="0" w:right="0" w:firstLine="567"/>
        <w:jc w:val="both"/>
        <w:spacing w:before="0" w:after="0" w:line="240" w:lineRule="auto"/>
        <w:rPr>
          <w:highlight w:val="none"/>
        </w:rPr>
      </w:pPr>
      <w:r>
        <w:rPr>
          <w:sz w:val="28"/>
          <w:szCs w:val="28"/>
          <w:highlight w:val="none"/>
        </w:rPr>
        <w:t xml:space="preserve">«5. </w:t>
      </w:r>
      <w:r>
        <w:rPr>
          <w:sz w:val="28"/>
          <w:szCs w:val="28"/>
          <w:highlight w:val="none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/>
    </w:p>
    <w:p>
      <w:pPr>
        <w:pStyle w:val="827"/>
        <w:ind w:left="0" w:right="0" w:firstLine="567"/>
        <w:jc w:val="both"/>
        <w:spacing w:before="0" w:after="0" w:line="240" w:lineRule="auto"/>
      </w:pPr>
      <w:r>
        <w:rPr>
          <w:sz w:val="28"/>
          <w:szCs w:val="28"/>
          <w:highlight w:val="none"/>
        </w:rPr>
        <w:t xml:space="preserve">1.17.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Приложение №2 к регламенту исключить.</w:t>
      </w:r>
      <w:r/>
    </w:p>
    <w:p>
      <w:pPr>
        <w:ind w:left="0" w:right="0" w:firstLine="567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Обнародовать настоящее постановление в порядке, предусмотренном Уставом Прилепенского </w:t>
      </w:r>
      <w:r>
        <w:rPr>
          <w:sz w:val="28"/>
          <w:szCs w:val="28"/>
        </w:rPr>
        <w:t xml:space="preserve">сельского поселения и разместить на официальном сайте органов местного самоуправления </w:t>
      </w:r>
      <w:r>
        <w:rPr>
          <w:sz w:val="28"/>
          <w:szCs w:val="28"/>
        </w:rPr>
        <w:t xml:space="preserve">Прилепенского сельского поселения Чернянского района Белгородской области в сети Интернет (адрес сайта: (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z w:val="28"/>
          <w:szCs w:val="28"/>
          <w:shd w:val="clear" w:color="auto" w:fill="auto"/>
        </w:rPr>
        <w:t xml:space="preserve">https://verxneekuzkino-r31.gosweb.gosuslugi.ru/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/>
    </w:p>
    <w:p>
      <w:pPr>
        <w:pStyle w:val="827"/>
        <w:ind w:left="0" w:right="-284" w:firstLine="567"/>
        <w:jc w:val="both"/>
        <w:spacing w:before="0"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 Контроль исполнения настоящего постановления оставляю за собой.</w:t>
      </w:r>
      <w:r/>
    </w:p>
    <w:p>
      <w:pPr>
        <w:pStyle w:val="827"/>
        <w:ind w:right="-284" w:firstLine="709"/>
        <w:jc w:val="both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27"/>
        <w:ind w:right="-284" w:firstLine="709"/>
        <w:jc w:val="both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tbl>
      <w:tblPr>
        <w:tblW w:w="9706" w:type="dxa"/>
        <w:tblLayout w:type="fixed"/>
        <w:tblLook w:val="04A0" w:firstRow="1" w:lastRow="0" w:firstColumn="1" w:lastColumn="0" w:noHBand="0" w:noVBand="1"/>
      </w:tblPr>
      <w:tblGrid>
        <w:gridCol w:w="4927"/>
        <w:gridCol w:w="1276"/>
        <w:gridCol w:w="3504"/>
      </w:tblGrid>
      <w:tr>
        <w:trPr/>
        <w:tc>
          <w:tcPr>
            <w:tcW w:w="4927" w:type="dxa"/>
            <w:textDirection w:val="lrTb"/>
            <w:noWrap w:val="false"/>
          </w:tcPr>
          <w:p>
            <w:pPr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Глава администрации</w:t>
            </w:r>
            <w:r/>
          </w:p>
          <w:p>
            <w:pPr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Прилепенского сельского поселения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</w:tc>
        <w:tc>
          <w:tcPr>
            <w:tcW w:w="3504" w:type="dxa"/>
            <w:textDirection w:val="lrTb"/>
            <w:noWrap w:val="false"/>
          </w:tcPr>
          <w:p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/>
          </w:p>
          <w:p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t xml:space="preserve">С.Н.Казбанов</w:t>
            </w:r>
            <w:r/>
          </w:p>
        </w:tc>
      </w:tr>
    </w:tbl>
    <w:p>
      <w:r/>
      <w:r/>
    </w:p>
    <w:sectPr>
      <w:headerReference w:type="default" r:id="rId9"/>
      <w:footnotePr/>
      <w:endnotePr/>
      <w:type w:val="nextPage"/>
      <w:pgSz w:w="11906" w:h="16838" w:orient="portrait"/>
      <w:pgMar w:top="1134" w:right="794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7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basedOn w:val="820"/>
    <w:next w:val="820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49">
    <w:name w:val="Heading 1 Char"/>
    <w:basedOn w:val="823"/>
    <w:link w:val="648"/>
    <w:uiPriority w:val="9"/>
    <w:rPr>
      <w:rFonts w:ascii="Arial" w:hAnsi="Arial" w:cs="Arial" w:eastAsia="Arial"/>
      <w:sz w:val="40"/>
      <w:szCs w:val="40"/>
    </w:rPr>
  </w:style>
  <w:style w:type="character" w:styleId="650">
    <w:name w:val="Heading 2 Char"/>
    <w:basedOn w:val="823"/>
    <w:link w:val="821"/>
    <w:uiPriority w:val="9"/>
    <w:rPr>
      <w:rFonts w:ascii="Arial" w:hAnsi="Arial" w:cs="Arial" w:eastAsia="Arial"/>
      <w:sz w:val="34"/>
    </w:rPr>
  </w:style>
  <w:style w:type="character" w:styleId="651">
    <w:name w:val="Heading 3 Char"/>
    <w:basedOn w:val="823"/>
    <w:link w:val="822"/>
    <w:uiPriority w:val="9"/>
    <w:rPr>
      <w:rFonts w:ascii="Arial" w:hAnsi="Arial" w:cs="Arial" w:eastAsia="Arial"/>
      <w:sz w:val="30"/>
      <w:szCs w:val="30"/>
    </w:rPr>
  </w:style>
  <w:style w:type="paragraph" w:styleId="652">
    <w:name w:val="Heading 4"/>
    <w:basedOn w:val="820"/>
    <w:next w:val="820"/>
    <w:link w:val="65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53">
    <w:name w:val="Heading 4 Char"/>
    <w:basedOn w:val="823"/>
    <w:link w:val="652"/>
    <w:uiPriority w:val="9"/>
    <w:rPr>
      <w:rFonts w:ascii="Arial" w:hAnsi="Arial" w:cs="Arial" w:eastAsia="Arial"/>
      <w:b/>
      <w:bCs/>
      <w:sz w:val="26"/>
      <w:szCs w:val="26"/>
    </w:rPr>
  </w:style>
  <w:style w:type="paragraph" w:styleId="654">
    <w:name w:val="Heading 5"/>
    <w:basedOn w:val="820"/>
    <w:next w:val="820"/>
    <w:link w:val="65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55">
    <w:name w:val="Heading 5 Char"/>
    <w:basedOn w:val="823"/>
    <w:link w:val="654"/>
    <w:uiPriority w:val="9"/>
    <w:rPr>
      <w:rFonts w:ascii="Arial" w:hAnsi="Arial" w:cs="Arial" w:eastAsia="Arial"/>
      <w:b/>
      <w:bCs/>
      <w:sz w:val="24"/>
      <w:szCs w:val="24"/>
    </w:rPr>
  </w:style>
  <w:style w:type="paragraph" w:styleId="656">
    <w:name w:val="Heading 6"/>
    <w:basedOn w:val="820"/>
    <w:next w:val="820"/>
    <w:link w:val="6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57">
    <w:name w:val="Heading 6 Char"/>
    <w:basedOn w:val="823"/>
    <w:link w:val="656"/>
    <w:uiPriority w:val="9"/>
    <w:rPr>
      <w:rFonts w:ascii="Arial" w:hAnsi="Arial" w:cs="Arial" w:eastAsia="Arial"/>
      <w:b/>
      <w:bCs/>
      <w:sz w:val="22"/>
      <w:szCs w:val="22"/>
    </w:rPr>
  </w:style>
  <w:style w:type="paragraph" w:styleId="658">
    <w:name w:val="Heading 7"/>
    <w:basedOn w:val="820"/>
    <w:next w:val="820"/>
    <w:link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59">
    <w:name w:val="Heading 7 Char"/>
    <w:basedOn w:val="823"/>
    <w:link w:val="65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0">
    <w:name w:val="Heading 8"/>
    <w:basedOn w:val="820"/>
    <w:next w:val="820"/>
    <w:link w:val="66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61">
    <w:name w:val="Heading 8 Char"/>
    <w:basedOn w:val="823"/>
    <w:link w:val="660"/>
    <w:uiPriority w:val="9"/>
    <w:rPr>
      <w:rFonts w:ascii="Arial" w:hAnsi="Arial" w:cs="Arial" w:eastAsia="Arial"/>
      <w:i/>
      <w:iCs/>
      <w:sz w:val="22"/>
      <w:szCs w:val="22"/>
    </w:rPr>
  </w:style>
  <w:style w:type="paragraph" w:styleId="662">
    <w:name w:val="Heading 9"/>
    <w:basedOn w:val="820"/>
    <w:next w:val="820"/>
    <w:link w:val="6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63">
    <w:name w:val="Heading 9 Char"/>
    <w:basedOn w:val="823"/>
    <w:link w:val="662"/>
    <w:uiPriority w:val="9"/>
    <w:rPr>
      <w:rFonts w:ascii="Arial" w:hAnsi="Arial" w:cs="Arial" w:eastAsia="Arial"/>
      <w:i/>
      <w:iCs/>
      <w:sz w:val="21"/>
      <w:szCs w:val="21"/>
    </w:rPr>
  </w:style>
  <w:style w:type="paragraph" w:styleId="664">
    <w:name w:val="No Spacing"/>
    <w:uiPriority w:val="1"/>
    <w:qFormat/>
    <w:pPr>
      <w:spacing w:before="0" w:after="0" w:line="240" w:lineRule="auto"/>
    </w:pPr>
  </w:style>
  <w:style w:type="paragraph" w:styleId="665">
    <w:name w:val="Title"/>
    <w:basedOn w:val="820"/>
    <w:next w:val="820"/>
    <w:link w:val="66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6">
    <w:name w:val="Title Char"/>
    <w:basedOn w:val="823"/>
    <w:link w:val="665"/>
    <w:uiPriority w:val="10"/>
    <w:rPr>
      <w:sz w:val="48"/>
      <w:szCs w:val="48"/>
    </w:rPr>
  </w:style>
  <w:style w:type="paragraph" w:styleId="667">
    <w:name w:val="Subtitle"/>
    <w:basedOn w:val="820"/>
    <w:next w:val="820"/>
    <w:link w:val="668"/>
    <w:uiPriority w:val="11"/>
    <w:qFormat/>
    <w:pPr>
      <w:spacing w:before="200" w:after="200"/>
    </w:pPr>
    <w:rPr>
      <w:sz w:val="24"/>
      <w:szCs w:val="24"/>
    </w:rPr>
  </w:style>
  <w:style w:type="character" w:styleId="668">
    <w:name w:val="Subtitle Char"/>
    <w:basedOn w:val="823"/>
    <w:link w:val="667"/>
    <w:uiPriority w:val="11"/>
    <w:rPr>
      <w:sz w:val="24"/>
      <w:szCs w:val="24"/>
    </w:rPr>
  </w:style>
  <w:style w:type="paragraph" w:styleId="669">
    <w:name w:val="Quote"/>
    <w:basedOn w:val="820"/>
    <w:next w:val="820"/>
    <w:link w:val="670"/>
    <w:uiPriority w:val="29"/>
    <w:qFormat/>
    <w:pPr>
      <w:ind w:left="720" w:right="720"/>
    </w:pPr>
    <w:rPr>
      <w:i/>
    </w:rPr>
  </w:style>
  <w:style w:type="character" w:styleId="670">
    <w:name w:val="Quote Char"/>
    <w:link w:val="669"/>
    <w:uiPriority w:val="29"/>
    <w:rPr>
      <w:i/>
    </w:rPr>
  </w:style>
  <w:style w:type="paragraph" w:styleId="671">
    <w:name w:val="Intense Quote"/>
    <w:basedOn w:val="820"/>
    <w:next w:val="820"/>
    <w:link w:val="67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2">
    <w:name w:val="Intense Quote Char"/>
    <w:link w:val="671"/>
    <w:uiPriority w:val="30"/>
    <w:rPr>
      <w:i/>
    </w:rPr>
  </w:style>
  <w:style w:type="paragraph" w:styleId="673">
    <w:name w:val="Header"/>
    <w:basedOn w:val="820"/>
    <w:link w:val="67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4">
    <w:name w:val="Header Char"/>
    <w:basedOn w:val="823"/>
    <w:link w:val="673"/>
    <w:uiPriority w:val="99"/>
  </w:style>
  <w:style w:type="paragraph" w:styleId="675">
    <w:name w:val="Footer"/>
    <w:basedOn w:val="820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6">
    <w:name w:val="Footer Char"/>
    <w:basedOn w:val="823"/>
    <w:link w:val="675"/>
    <w:uiPriority w:val="99"/>
  </w:style>
  <w:style w:type="character" w:styleId="677">
    <w:name w:val="Caption Char"/>
    <w:basedOn w:val="828"/>
    <w:link w:val="675"/>
    <w:uiPriority w:val="99"/>
  </w:style>
  <w:style w:type="table" w:styleId="678">
    <w:name w:val="Table Grid Light"/>
    <w:basedOn w:val="8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Plain Table 1"/>
    <w:basedOn w:val="8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2"/>
    <w:basedOn w:val="82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2">
    <w:name w:val="Plain Table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Plain Table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4">
    <w:name w:val="Grid Table 1 Light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4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6">
    <w:name w:val="Grid Table 4 - Accent 1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7">
    <w:name w:val="Grid Table 4 - Accent 2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8">
    <w:name w:val="Grid Table 4 - Accent 3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9">
    <w:name w:val="Grid Table 4 - Accent 4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0">
    <w:name w:val="Grid Table 4 - Accent 5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1">
    <w:name w:val="Grid Table 4 - Accent 6"/>
    <w:basedOn w:val="8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2">
    <w:name w:val="Grid Table 5 Dark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9">
    <w:name w:val="Grid Table 6 Colorful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0">
    <w:name w:val="Grid Table 6 Colorful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1">
    <w:name w:val="Grid Table 6 Colorful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2">
    <w:name w:val="Grid Table 6 Colorful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3">
    <w:name w:val="Grid Table 6 Colorful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4">
    <w:name w:val="Grid Table 6 Colorful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6 Colorful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7 Colorful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1">
    <w:name w:val="List Table 2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2">
    <w:name w:val="List Table 2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3">
    <w:name w:val="List Table 2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4">
    <w:name w:val="List Table 2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5">
    <w:name w:val="List Table 2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6">
    <w:name w:val="List Table 2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7">
    <w:name w:val="List Table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5 Dark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6 Colorful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9">
    <w:name w:val="List Table 6 Colorful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0">
    <w:name w:val="List Table 6 Colorful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List Table 6 Colorful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2">
    <w:name w:val="List Table 6 Colorful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List Table 6 Colorful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4">
    <w:name w:val="List Table 6 Colorful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5">
    <w:name w:val="List Table 7 Colorful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6">
    <w:name w:val="List Table 7 Colorful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7">
    <w:name w:val="List Table 7 Colorful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8">
    <w:name w:val="List Table 7 Colorful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9">
    <w:name w:val="List Table 7 Colorful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0">
    <w:name w:val="List Table 7 Colorful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1">
    <w:name w:val="List Table 7 Colorful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2">
    <w:name w:val="Lined - Accent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Lined - Accent 1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Lined - Accent 2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Lined - Accent 3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Lined - Accent 4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Lined - Accent 5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Lined - Accent 6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 &amp; Lined - Accent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Bordered &amp; Lined - Accent 1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1">
    <w:name w:val="Bordered &amp; Lined - Accent 2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2">
    <w:name w:val="Bordered &amp; Lined - Accent 3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3">
    <w:name w:val="Bordered &amp; Lined - Accent 4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4">
    <w:name w:val="Bordered &amp; Lined - Accent 5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5">
    <w:name w:val="Bordered &amp; Lined - Accent 6"/>
    <w:basedOn w:val="8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6">
    <w:name w:val="Bordered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7">
    <w:name w:val="Bordered - Accent 1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8">
    <w:name w:val="Bordered - Accent 2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9">
    <w:name w:val="Bordered - Accent 3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0">
    <w:name w:val="Bordered - Accent 4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1">
    <w:name w:val="Bordered - Accent 5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2">
    <w:name w:val="Bordered - Accent 6"/>
    <w:basedOn w:val="8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3">
    <w:name w:val="footnote text"/>
    <w:basedOn w:val="820"/>
    <w:link w:val="804"/>
    <w:uiPriority w:val="99"/>
    <w:semiHidden/>
    <w:unhideWhenUsed/>
    <w:pPr>
      <w:spacing w:after="40" w:line="240" w:lineRule="auto"/>
    </w:pPr>
    <w:rPr>
      <w:sz w:val="18"/>
    </w:rPr>
  </w:style>
  <w:style w:type="character" w:styleId="804">
    <w:name w:val="Footnote Text Char"/>
    <w:link w:val="803"/>
    <w:uiPriority w:val="99"/>
    <w:rPr>
      <w:sz w:val="18"/>
    </w:rPr>
  </w:style>
  <w:style w:type="character" w:styleId="805">
    <w:name w:val="footnote reference"/>
    <w:basedOn w:val="823"/>
    <w:uiPriority w:val="99"/>
    <w:unhideWhenUsed/>
    <w:rPr>
      <w:vertAlign w:val="superscript"/>
    </w:rPr>
  </w:style>
  <w:style w:type="paragraph" w:styleId="806">
    <w:name w:val="endnote text"/>
    <w:basedOn w:val="820"/>
    <w:link w:val="807"/>
    <w:uiPriority w:val="99"/>
    <w:semiHidden/>
    <w:unhideWhenUsed/>
    <w:pPr>
      <w:spacing w:after="0" w:line="240" w:lineRule="auto"/>
    </w:pPr>
    <w:rPr>
      <w:sz w:val="20"/>
    </w:rPr>
  </w:style>
  <w:style w:type="character" w:styleId="807">
    <w:name w:val="Endnote Text Char"/>
    <w:link w:val="806"/>
    <w:uiPriority w:val="99"/>
    <w:rPr>
      <w:sz w:val="20"/>
    </w:rPr>
  </w:style>
  <w:style w:type="character" w:styleId="808">
    <w:name w:val="endnote reference"/>
    <w:basedOn w:val="823"/>
    <w:uiPriority w:val="99"/>
    <w:semiHidden/>
    <w:unhideWhenUsed/>
    <w:rPr>
      <w:vertAlign w:val="superscript"/>
    </w:rPr>
  </w:style>
  <w:style w:type="paragraph" w:styleId="809">
    <w:name w:val="toc 1"/>
    <w:basedOn w:val="820"/>
    <w:next w:val="820"/>
    <w:uiPriority w:val="39"/>
    <w:unhideWhenUsed/>
    <w:pPr>
      <w:ind w:left="0" w:right="0" w:firstLine="0"/>
      <w:spacing w:after="57"/>
    </w:pPr>
  </w:style>
  <w:style w:type="paragraph" w:styleId="810">
    <w:name w:val="toc 2"/>
    <w:basedOn w:val="820"/>
    <w:next w:val="820"/>
    <w:uiPriority w:val="39"/>
    <w:unhideWhenUsed/>
    <w:pPr>
      <w:ind w:left="283" w:right="0" w:firstLine="0"/>
      <w:spacing w:after="57"/>
    </w:pPr>
  </w:style>
  <w:style w:type="paragraph" w:styleId="811">
    <w:name w:val="toc 3"/>
    <w:basedOn w:val="820"/>
    <w:next w:val="820"/>
    <w:uiPriority w:val="39"/>
    <w:unhideWhenUsed/>
    <w:pPr>
      <w:ind w:left="567" w:right="0" w:firstLine="0"/>
      <w:spacing w:after="57"/>
    </w:pPr>
  </w:style>
  <w:style w:type="paragraph" w:styleId="812">
    <w:name w:val="toc 4"/>
    <w:basedOn w:val="820"/>
    <w:next w:val="820"/>
    <w:uiPriority w:val="39"/>
    <w:unhideWhenUsed/>
    <w:pPr>
      <w:ind w:left="850" w:right="0" w:firstLine="0"/>
      <w:spacing w:after="57"/>
    </w:pPr>
  </w:style>
  <w:style w:type="paragraph" w:styleId="813">
    <w:name w:val="toc 5"/>
    <w:basedOn w:val="820"/>
    <w:next w:val="820"/>
    <w:uiPriority w:val="39"/>
    <w:unhideWhenUsed/>
    <w:pPr>
      <w:ind w:left="1134" w:right="0" w:firstLine="0"/>
      <w:spacing w:after="57"/>
    </w:pPr>
  </w:style>
  <w:style w:type="paragraph" w:styleId="814">
    <w:name w:val="toc 6"/>
    <w:basedOn w:val="820"/>
    <w:next w:val="820"/>
    <w:uiPriority w:val="39"/>
    <w:unhideWhenUsed/>
    <w:pPr>
      <w:ind w:left="1417" w:right="0" w:firstLine="0"/>
      <w:spacing w:after="57"/>
    </w:pPr>
  </w:style>
  <w:style w:type="paragraph" w:styleId="815">
    <w:name w:val="toc 7"/>
    <w:basedOn w:val="820"/>
    <w:next w:val="820"/>
    <w:uiPriority w:val="39"/>
    <w:unhideWhenUsed/>
    <w:pPr>
      <w:ind w:left="1701" w:right="0" w:firstLine="0"/>
      <w:spacing w:after="57"/>
    </w:pPr>
  </w:style>
  <w:style w:type="paragraph" w:styleId="816">
    <w:name w:val="toc 8"/>
    <w:basedOn w:val="820"/>
    <w:next w:val="820"/>
    <w:uiPriority w:val="39"/>
    <w:unhideWhenUsed/>
    <w:pPr>
      <w:ind w:left="1984" w:right="0" w:firstLine="0"/>
      <w:spacing w:after="57"/>
    </w:pPr>
  </w:style>
  <w:style w:type="paragraph" w:styleId="817">
    <w:name w:val="toc 9"/>
    <w:basedOn w:val="820"/>
    <w:next w:val="820"/>
    <w:uiPriority w:val="39"/>
    <w:unhideWhenUsed/>
    <w:pPr>
      <w:ind w:left="2268" w:right="0" w:firstLine="0"/>
      <w:spacing w:after="57"/>
    </w:pPr>
  </w:style>
  <w:style w:type="paragraph" w:styleId="818">
    <w:name w:val="TOC Heading"/>
    <w:uiPriority w:val="39"/>
    <w:unhideWhenUsed/>
  </w:style>
  <w:style w:type="paragraph" w:styleId="819">
    <w:name w:val="table of figures"/>
    <w:basedOn w:val="820"/>
    <w:next w:val="820"/>
    <w:uiPriority w:val="99"/>
    <w:unhideWhenUsed/>
    <w:pPr>
      <w:spacing w:after="0" w:afterAutospacing="0"/>
    </w:pPr>
  </w:style>
  <w:style w:type="paragraph" w:styleId="820" w:default="1">
    <w:name w:val="Normal"/>
    <w:qFormat/>
    <w:pPr>
      <w:spacing w:after="0" w:line="240" w:lineRule="auto"/>
      <w:widowControl w:val="off"/>
    </w:pPr>
    <w:rPr>
      <w:rFonts w:ascii="Times New Roman" w:hAnsi="Times New Roman" w:cs="Times New Roman" w:eastAsia="Times New Roman"/>
      <w:sz w:val="20"/>
      <w:szCs w:val="20"/>
      <w:lang w:eastAsia="ru-RU"/>
    </w:rPr>
  </w:style>
  <w:style w:type="paragraph" w:styleId="821">
    <w:name w:val="Heading 2"/>
    <w:basedOn w:val="820"/>
    <w:link w:val="833"/>
    <w:uiPriority w:val="9"/>
    <w:qFormat/>
    <w:pPr>
      <w:spacing w:before="100" w:beforeAutospacing="1" w:after="100" w:afterAutospacing="1"/>
      <w:widowControl/>
      <w:outlineLvl w:val="1"/>
    </w:pPr>
    <w:rPr>
      <w:b/>
      <w:bCs/>
      <w:sz w:val="36"/>
      <w:szCs w:val="36"/>
    </w:rPr>
  </w:style>
  <w:style w:type="paragraph" w:styleId="822">
    <w:name w:val="Heading 3"/>
    <w:basedOn w:val="820"/>
    <w:link w:val="834"/>
    <w:uiPriority w:val="9"/>
    <w:qFormat/>
    <w:pPr>
      <w:spacing w:before="100" w:beforeAutospacing="1" w:after="100" w:afterAutospacing="1"/>
      <w:widowControl/>
      <w:outlineLvl w:val="2"/>
    </w:pPr>
    <w:rPr>
      <w:b/>
      <w:bCs/>
      <w:sz w:val="27"/>
      <w:szCs w:val="27"/>
    </w:rPr>
  </w:style>
  <w:style w:type="character" w:styleId="823" w:default="1">
    <w:name w:val="Default Paragraph Font"/>
    <w:uiPriority w:val="1"/>
    <w:semiHidden/>
    <w:unhideWhenUsed/>
  </w:style>
  <w:style w:type="table" w:styleId="82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5" w:default="1">
    <w:name w:val="No List"/>
    <w:uiPriority w:val="99"/>
    <w:semiHidden/>
    <w:unhideWhenUsed/>
  </w:style>
  <w:style w:type="character" w:styleId="826">
    <w:name w:val="Hyperlink"/>
    <w:unhideWhenUsed/>
    <w:rPr>
      <w:color w:val="0066CC"/>
      <w:u w:val="single"/>
    </w:rPr>
  </w:style>
  <w:style w:type="paragraph" w:styleId="827">
    <w:name w:val="Normal (Web)"/>
    <w:basedOn w:val="820"/>
    <w:uiPriority w:val="99"/>
    <w:unhideWhenUsed/>
    <w:pPr>
      <w:spacing w:before="60" w:after="180" w:line="360" w:lineRule="auto"/>
      <w:widowControl/>
    </w:pPr>
    <w:rPr>
      <w:sz w:val="24"/>
      <w:szCs w:val="24"/>
    </w:rPr>
  </w:style>
  <w:style w:type="paragraph" w:styleId="828">
    <w:name w:val="Caption"/>
    <w:basedOn w:val="820"/>
    <w:next w:val="820"/>
    <w:semiHidden/>
    <w:unhideWhenUsed/>
    <w:qFormat/>
    <w:pPr>
      <w:ind w:left="4003"/>
      <w:spacing w:line="391" w:lineRule="exact"/>
      <w:shd w:val="clear" w:color="auto" w:fill="ffffff"/>
    </w:pPr>
    <w:rPr>
      <w:b/>
      <w:bCs/>
      <w:color w:val="000000"/>
      <w:spacing w:val="-5"/>
      <w:sz w:val="26"/>
      <w:szCs w:val="26"/>
    </w:rPr>
  </w:style>
  <w:style w:type="paragraph" w:styleId="829" w:customStyle="1">
    <w:name w:val="Базовый"/>
    <w:pPr>
      <w:tabs>
        <w:tab w:val="left" w:pos="720" w:leader="none"/>
      </w:tabs>
    </w:pPr>
    <w:rPr>
      <w:rFonts w:ascii="Times New Roman" w:hAnsi="Times New Roman" w:cs="Times New Roman" w:eastAsia="Times New Roman"/>
      <w:sz w:val="20"/>
      <w:szCs w:val="20"/>
      <w:lang w:eastAsia="zh-CN"/>
    </w:rPr>
  </w:style>
  <w:style w:type="character" w:styleId="830">
    <w:name w:val="Strong"/>
    <w:basedOn w:val="823"/>
    <w:qFormat/>
    <w:rPr>
      <w:b/>
      <w:bCs/>
    </w:rPr>
  </w:style>
  <w:style w:type="table" w:styleId="831">
    <w:name w:val="Table Grid"/>
    <w:basedOn w:val="82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32">
    <w:name w:val="List Paragraph"/>
    <w:basedOn w:val="820"/>
    <w:uiPriority w:val="34"/>
    <w:qFormat/>
    <w:pPr>
      <w:contextualSpacing/>
      <w:ind w:left="720"/>
    </w:pPr>
  </w:style>
  <w:style w:type="character" w:styleId="833" w:customStyle="1">
    <w:name w:val="Заголовок 2 Знак"/>
    <w:basedOn w:val="823"/>
    <w:link w:val="821"/>
    <w:uiPriority w:val="9"/>
    <w:rPr>
      <w:rFonts w:ascii="Times New Roman" w:hAnsi="Times New Roman" w:cs="Times New Roman" w:eastAsia="Times New Roman"/>
      <w:b/>
      <w:bCs/>
      <w:sz w:val="36"/>
      <w:szCs w:val="36"/>
      <w:lang w:eastAsia="ru-RU"/>
    </w:rPr>
  </w:style>
  <w:style w:type="character" w:styleId="834" w:customStyle="1">
    <w:name w:val="Заголовок 3 Знак"/>
    <w:basedOn w:val="823"/>
    <w:link w:val="822"/>
    <w:uiPriority w:val="9"/>
    <w:rPr>
      <w:rFonts w:ascii="Times New Roman" w:hAnsi="Times New Roman" w:cs="Times New Roman" w:eastAsia="Times New Roman"/>
      <w:b/>
      <w:bCs/>
      <w:sz w:val="27"/>
      <w:szCs w:val="27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57</cp:revision>
  <dcterms:created xsi:type="dcterms:W3CDTF">2021-02-26T14:28:00Z</dcterms:created>
  <dcterms:modified xsi:type="dcterms:W3CDTF">2023-06-23T11:03:59Z</dcterms:modified>
</cp:coreProperties>
</file>