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1445F2" w:rsidP="00B7502F">
      <w:pPr>
        <w:spacing w:line="0" w:lineRule="atLeast"/>
        <w:jc w:val="center"/>
        <w:rPr>
          <w:b/>
          <w:spacing w:val="60"/>
          <w:szCs w:val="28"/>
        </w:rPr>
      </w:pPr>
      <w:r w:rsidRPr="001445F2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40.7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74378" r:id="rId9"/>
        </w:pict>
      </w:r>
    </w:p>
    <w:p w:rsidR="006635D6" w:rsidRDefault="006635D6" w:rsidP="006635D6">
      <w:pPr>
        <w:spacing w:line="0" w:lineRule="atLeast"/>
        <w:jc w:val="right"/>
        <w:rPr>
          <w:b/>
          <w:spacing w:val="60"/>
          <w:szCs w:val="28"/>
        </w:rPr>
      </w:pP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B25F87">
        <w:rPr>
          <w:i w:val="0"/>
          <w:iCs/>
          <w:sz w:val="28"/>
          <w:szCs w:val="28"/>
        </w:rPr>
        <w:t xml:space="preserve">НИСТРАЦИИ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25F87" w:rsidP="0064662F">
      <w:pPr>
        <w:rPr>
          <w:b/>
          <w:szCs w:val="28"/>
        </w:rPr>
      </w:pPr>
      <w:r>
        <w:rPr>
          <w:b/>
          <w:szCs w:val="28"/>
        </w:rPr>
        <w:t xml:space="preserve"> 18 июля</w:t>
      </w:r>
      <w:r w:rsidR="00D82BD7">
        <w:rPr>
          <w:b/>
          <w:szCs w:val="28"/>
        </w:rPr>
        <w:t xml:space="preserve">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                            №  16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D82BD7" w:rsidRPr="00D82BD7">
        <w:rPr>
          <w:b/>
          <w:bCs/>
          <w:szCs w:val="28"/>
        </w:rPr>
        <w:t>«Пред</w:t>
      </w:r>
      <w:r w:rsidR="001F4905">
        <w:rPr>
          <w:b/>
          <w:bCs/>
          <w:szCs w:val="28"/>
        </w:rPr>
        <w:t>о</w:t>
      </w:r>
      <w:r w:rsidR="001F4905">
        <w:rPr>
          <w:b/>
          <w:bCs/>
          <w:szCs w:val="28"/>
        </w:rPr>
        <w:t>с</w:t>
      </w:r>
      <w:r w:rsidR="001F4905">
        <w:rPr>
          <w:b/>
          <w:bCs/>
          <w:szCs w:val="28"/>
        </w:rPr>
        <w:t>тавление  в собственность, аренду, постоянное (бессрочное) пользов</w:t>
      </w:r>
      <w:r w:rsidR="001F4905">
        <w:rPr>
          <w:b/>
          <w:bCs/>
          <w:szCs w:val="28"/>
        </w:rPr>
        <w:t>а</w:t>
      </w:r>
      <w:r w:rsidR="001F4905">
        <w:rPr>
          <w:b/>
          <w:bCs/>
          <w:szCs w:val="28"/>
        </w:rPr>
        <w:t>ние, безвозмездное пользование з</w:t>
      </w:r>
      <w:r w:rsidR="001F4905">
        <w:rPr>
          <w:b/>
          <w:bCs/>
          <w:szCs w:val="28"/>
        </w:rPr>
        <w:t>е</w:t>
      </w:r>
      <w:r w:rsidR="001F4905">
        <w:rPr>
          <w:b/>
          <w:bCs/>
          <w:szCs w:val="28"/>
        </w:rPr>
        <w:t>мельного участка без проведения торгов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25F87" w:rsidRPr="00B25F87">
        <w:t xml:space="preserve"> </w:t>
      </w:r>
      <w:r w:rsidR="00B25F87">
        <w:t xml:space="preserve">администрация   Прилепенского  сельского поселения муниципального района « Чернянский район» Белгородской области  </w:t>
      </w:r>
      <w:r>
        <w:t xml:space="preserve">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F4905">
        <w:rPr>
          <w:bCs/>
          <w:szCs w:val="28"/>
        </w:rPr>
        <w:t>«Предоставление  в собственность, аренду, постоянное (бе</w:t>
      </w:r>
      <w:r w:rsidR="001F4905">
        <w:rPr>
          <w:bCs/>
          <w:szCs w:val="28"/>
        </w:rPr>
        <w:t>с</w:t>
      </w:r>
      <w:r w:rsidR="001F4905">
        <w:rPr>
          <w:bCs/>
          <w:szCs w:val="28"/>
        </w:rPr>
        <w:t>срочное) пользование, безвозмездное пользование земельного участка без пров</w:t>
      </w:r>
      <w:r w:rsidR="001F4905">
        <w:rPr>
          <w:bCs/>
          <w:szCs w:val="28"/>
        </w:rPr>
        <w:t>е</w:t>
      </w:r>
      <w:r w:rsidR="001F4905">
        <w:rPr>
          <w:bCs/>
          <w:szCs w:val="28"/>
        </w:rPr>
        <w:t>дения торгов»</w:t>
      </w:r>
      <w:r w:rsidR="00B7502F">
        <w:rPr>
          <w:bCs/>
          <w:szCs w:val="28"/>
        </w:rPr>
        <w:t xml:space="preserve">» </w:t>
      </w:r>
      <w:r w:rsidR="0064662F">
        <w:rPr>
          <w:szCs w:val="28"/>
        </w:rPr>
        <w:t>(прилагается).</w:t>
      </w:r>
    </w:p>
    <w:p w:rsidR="00B25F87" w:rsidRDefault="0010595A" w:rsidP="00B25F87">
      <w:pPr>
        <w:shd w:val="clear" w:color="auto" w:fill="FFFFFF"/>
        <w:jc w:val="both"/>
        <w:rPr>
          <w:color w:val="000000"/>
        </w:rPr>
      </w:pPr>
      <w:r>
        <w:rPr>
          <w:szCs w:val="28"/>
        </w:rPr>
        <w:lastRenderedPageBreak/>
        <w:t xml:space="preserve">      2</w:t>
      </w:r>
      <w:r w:rsidR="0064662F">
        <w:rPr>
          <w:szCs w:val="28"/>
        </w:rPr>
        <w:t xml:space="preserve">. </w:t>
      </w:r>
      <w:r w:rsidR="00B25F87">
        <w:t xml:space="preserve">Обнародовать настоящее постановление, разместить на официальном сайте органов местного самоуправления Прилепенского сельского поселения в сети Интернет в подразделе «Административные регламенты»  раздела «Нормативные документы»  </w:t>
      </w:r>
      <w:r w:rsidR="00B25F87">
        <w:rPr>
          <w:szCs w:val="28"/>
        </w:rPr>
        <w:t>(адрес сайта:</w:t>
      </w:r>
      <w:r w:rsidR="00B25F87" w:rsidRPr="00CA6444">
        <w:rPr>
          <w:szCs w:val="28"/>
        </w:rPr>
        <w:t xml:space="preserve"> </w:t>
      </w:r>
      <w:hyperlink r:id="rId13" w:history="1">
        <w:r w:rsidR="00B25F87" w:rsidRPr="00C53681">
          <w:rPr>
            <w:rStyle w:val="a4"/>
            <w:color w:val="auto"/>
            <w:szCs w:val="28"/>
          </w:rPr>
          <w:t>http://prilepenskoe31.ru</w:t>
        </w:r>
      </w:hyperlink>
      <w:r w:rsidR="00B25F87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C11017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B25F87" w:rsidRDefault="00B25F87" w:rsidP="00B25F87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B25F87" w:rsidRDefault="00B25F87" w:rsidP="00B25F87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Казбанов С.Н.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B25F87" w:rsidRPr="004D072B" w:rsidRDefault="00B25F87" w:rsidP="00B25F87">
      <w:pPr>
        <w:ind w:left="5664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B25F87" w:rsidRPr="007B6600" w:rsidRDefault="00B25F87" w:rsidP="00B25F87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>ципального района</w:t>
      </w:r>
      <w:r w:rsidR="00702DD0"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</w:t>
      </w:r>
      <w:r w:rsidRPr="007B6600">
        <w:rPr>
          <w:rFonts w:eastAsia="Calibri"/>
          <w:sz w:val="24"/>
          <w:szCs w:val="24"/>
        </w:rPr>
        <w:t>й</w:t>
      </w:r>
      <w:r w:rsidRPr="007B6600">
        <w:rPr>
          <w:rFonts w:eastAsia="Calibri"/>
          <w:sz w:val="24"/>
          <w:szCs w:val="24"/>
        </w:rPr>
        <w:t>он</w:t>
      </w:r>
      <w:r w:rsidR="00702DD0"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B25F87" w:rsidRPr="007B6600" w:rsidRDefault="00B25F87" w:rsidP="00B25F87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16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2DD0" w:rsidRPr="007B6600" w:rsidRDefault="00702DD0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4905" w:rsidRPr="00702DD0" w:rsidRDefault="00BB6B8A" w:rsidP="00702DD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2DD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F4905" w:rsidRPr="00702DD0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ПРЕДОСТАВЛЕНИЯ МУНИЦИПАЛЬНОЙ УСЛУГИ «ПРЕДОСТАВЛЕНИЕ В СО</w:t>
      </w:r>
      <w:r w:rsidRPr="001F4905">
        <w:rPr>
          <w:b/>
          <w:bCs/>
          <w:sz w:val="24"/>
          <w:szCs w:val="24"/>
        </w:rPr>
        <w:t>Б</w:t>
      </w:r>
      <w:r w:rsidRPr="001F4905">
        <w:rPr>
          <w:b/>
          <w:bCs/>
          <w:sz w:val="24"/>
          <w:szCs w:val="24"/>
        </w:rPr>
        <w:t>СТВЕННОСТЬ, АРЕНДУ, ПОСТОЯННОЕ (БЕССРОЧНОЕ) ПОЛЬЗОВАНИЕ, БЕ</w:t>
      </w:r>
      <w:r w:rsidRPr="001F4905">
        <w:rPr>
          <w:b/>
          <w:bCs/>
          <w:sz w:val="24"/>
          <w:szCs w:val="24"/>
        </w:rPr>
        <w:t>З</w:t>
      </w:r>
      <w:r w:rsidRPr="001F4905">
        <w:rPr>
          <w:b/>
          <w:bCs/>
          <w:sz w:val="24"/>
          <w:szCs w:val="24"/>
        </w:rPr>
        <w:t xml:space="preserve">ВОЗМЕЗДНОЕ ПОЛЬЗОВАНИЕ ЗЕМЕЛЬНОГО УЧАСТКА </w:t>
      </w:r>
    </w:p>
    <w:p w:rsidR="001F4905" w:rsidRP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БЕЗ ПРОВЕДЕНИЯ ТОРГОВ»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114402" w:rsidRPr="00702DD0" w:rsidRDefault="00114402" w:rsidP="00702DD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2DD0">
        <w:rPr>
          <w:b/>
          <w:sz w:val="24"/>
          <w:szCs w:val="24"/>
        </w:rPr>
        <w:t>Общие положения</w:t>
      </w:r>
    </w:p>
    <w:p w:rsidR="00702DD0" w:rsidRPr="00702DD0" w:rsidRDefault="00702DD0" w:rsidP="00702DD0">
      <w:pPr>
        <w:pStyle w:val="a3"/>
        <w:widowControl w:val="0"/>
        <w:autoSpaceDE w:val="0"/>
        <w:autoSpaceDN w:val="0"/>
        <w:adjustRightInd w:val="0"/>
        <w:ind w:left="900"/>
        <w:outlineLvl w:val="1"/>
        <w:rPr>
          <w:sz w:val="24"/>
          <w:szCs w:val="24"/>
        </w:rPr>
      </w:pPr>
    </w:p>
    <w:p w:rsidR="009E1776" w:rsidRPr="009E1776" w:rsidRDefault="009E1776" w:rsidP="009E177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E1776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E1776">
        <w:rPr>
          <w:bCs/>
          <w:sz w:val="24"/>
          <w:szCs w:val="24"/>
        </w:rPr>
        <w:t>«Предоста</w:t>
      </w:r>
      <w:r w:rsidRPr="009E1776">
        <w:rPr>
          <w:bCs/>
          <w:sz w:val="24"/>
          <w:szCs w:val="24"/>
        </w:rPr>
        <w:t>в</w:t>
      </w:r>
      <w:r w:rsidRPr="009E1776">
        <w:rPr>
          <w:bCs/>
          <w:sz w:val="24"/>
          <w:szCs w:val="24"/>
        </w:rPr>
        <w:t>ление в собственность, аренду, постоянное (бессрочное) пользование, безвозмездное польз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 xml:space="preserve">вание земельного участка без проведения торгов» </w:t>
      </w:r>
      <w:r w:rsidRPr="009E1776">
        <w:rPr>
          <w:sz w:val="24"/>
          <w:szCs w:val="24"/>
        </w:rPr>
        <w:t>(далее - административный регламент) ра</w:t>
      </w:r>
      <w:r w:rsidRPr="009E1776">
        <w:rPr>
          <w:sz w:val="24"/>
          <w:szCs w:val="24"/>
        </w:rPr>
        <w:t>з</w:t>
      </w:r>
      <w:r w:rsidRPr="009E1776">
        <w:rPr>
          <w:sz w:val="24"/>
          <w:szCs w:val="24"/>
        </w:rPr>
        <w:t>работан в целях повышения качества предоставления муниципальных услуг, связанных с ра</w:t>
      </w:r>
      <w:r w:rsidRPr="009E1776">
        <w:rPr>
          <w:sz w:val="24"/>
          <w:szCs w:val="24"/>
        </w:rPr>
        <w:t>с</w:t>
      </w:r>
      <w:r w:rsidRPr="009E1776">
        <w:rPr>
          <w:sz w:val="24"/>
          <w:szCs w:val="24"/>
        </w:rPr>
        <w:t>поряжением земельными участками,</w:t>
      </w:r>
      <w:r w:rsidRPr="009E1776">
        <w:rPr>
          <w:color w:val="FF0000"/>
          <w:sz w:val="24"/>
          <w:szCs w:val="24"/>
        </w:rPr>
        <w:t xml:space="preserve"> </w:t>
      </w:r>
      <w:r w:rsidRPr="009E1776">
        <w:rPr>
          <w:sz w:val="24"/>
          <w:szCs w:val="24"/>
        </w:rPr>
        <w:t xml:space="preserve">находящимися в муниципальной собственности </w:t>
      </w:r>
      <w:r>
        <w:rPr>
          <w:sz w:val="24"/>
          <w:szCs w:val="24"/>
        </w:rPr>
        <w:t xml:space="preserve">       </w:t>
      </w:r>
      <w:r w:rsidRPr="009E1776">
        <w:rPr>
          <w:sz w:val="24"/>
          <w:szCs w:val="24"/>
        </w:rPr>
        <w:t xml:space="preserve"> </w:t>
      </w:r>
      <w:r w:rsidR="00DE4AE9">
        <w:rPr>
          <w:sz w:val="24"/>
          <w:szCs w:val="24"/>
        </w:rPr>
        <w:t>Прилепенского</w:t>
      </w:r>
      <w:r>
        <w:rPr>
          <w:sz w:val="24"/>
          <w:szCs w:val="24"/>
        </w:rPr>
        <w:t xml:space="preserve"> </w:t>
      </w:r>
      <w:r w:rsidRPr="009E177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« Чернянский район» </w:t>
      </w:r>
      <w:r w:rsidRPr="009E1776">
        <w:rPr>
          <w:sz w:val="24"/>
          <w:szCs w:val="24"/>
        </w:rPr>
        <w:t>и земел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ными участками,   государственная собственность на которые не разграничена,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тельством на представление интересов указанных лиц.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Земельным </w:t>
      </w:r>
      <w:hyperlink r:id="rId14" w:history="1">
        <w:r w:rsidRPr="009E1776">
          <w:rPr>
            <w:sz w:val="24"/>
            <w:szCs w:val="24"/>
          </w:rPr>
          <w:t>кодекс</w:t>
        </w:r>
      </w:hyperlink>
      <w:r w:rsidRPr="009E177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5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Российской Федерации от 25 октября 2001 года N 137-ФЗ "О вв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6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ции, 02.08.2010 года, N 31, ст. 4179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12.01.2015 года №1 «Об утверждении перечня документов, подтверждающих право заявителя на приобретение земельного участка без пр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 xml:space="preserve">ведения торгов» ( Официальный интернет-портал правовой информации </w:t>
      </w:r>
      <w:hyperlink r:id="rId17" w:history="1">
        <w:r w:rsidRPr="00C11017">
          <w:rPr>
            <w:rStyle w:val="a4"/>
            <w:color w:val="auto"/>
            <w:sz w:val="24"/>
            <w:szCs w:val="24"/>
            <w:lang w:val="en-US"/>
          </w:rPr>
          <w:t>http</w:t>
        </w:r>
        <w:r w:rsidRPr="00C11017">
          <w:rPr>
            <w:rStyle w:val="a4"/>
            <w:color w:val="auto"/>
            <w:sz w:val="24"/>
            <w:szCs w:val="24"/>
          </w:rPr>
          <w:t>://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www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pravo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gov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9E1776">
        <w:rPr>
          <w:sz w:val="24"/>
          <w:szCs w:val="24"/>
        </w:rPr>
        <w:t>, 28.02.2015 года);</w:t>
      </w:r>
    </w:p>
    <w:p w:rsidR="00702DD0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</w:t>
      </w:r>
      <w:r w:rsidRPr="009E1776">
        <w:rPr>
          <w:sz w:val="24"/>
          <w:szCs w:val="24"/>
        </w:rPr>
        <w:t>н</w:t>
      </w:r>
      <w:r w:rsidRPr="009E1776">
        <w:rPr>
          <w:sz w:val="24"/>
          <w:szCs w:val="24"/>
        </w:rPr>
        <w:t>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</w:t>
      </w:r>
      <w:r w:rsidR="00702DD0">
        <w:rPr>
          <w:sz w:val="24"/>
          <w:szCs w:val="24"/>
        </w:rPr>
        <w:t>-</w:t>
      </w:r>
    </w:p>
    <w:p w:rsidR="00702DD0" w:rsidRDefault="00702DD0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DD0" w:rsidRDefault="00702DD0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4402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lastRenderedPageBreak/>
        <w:t>вании предоставления земельного участка, находящегося в государственной или муниципал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ной собственности, заявления о предоставлении земельного участка, находящегося в госуда</w:t>
      </w:r>
      <w:r w:rsidRPr="009E1776">
        <w:rPr>
          <w:sz w:val="24"/>
          <w:szCs w:val="24"/>
        </w:rPr>
        <w:t>р</w:t>
      </w:r>
      <w:r w:rsidRPr="009E1776">
        <w:rPr>
          <w:sz w:val="24"/>
          <w:szCs w:val="24"/>
        </w:rPr>
        <w:t>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ний к их формату» (Официальный интернет-портал правовой информации http://www.pravo.gov.ru, 27.02.2015)</w:t>
      </w:r>
      <w:r w:rsidR="00114402" w:rsidRPr="009E1776">
        <w:rPr>
          <w:sz w:val="24"/>
          <w:szCs w:val="24"/>
        </w:rPr>
        <w:t>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C11017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E1776">
        <w:rPr>
          <w:bCs/>
          <w:sz w:val="24"/>
          <w:szCs w:val="24"/>
        </w:rPr>
        <w:t>«Прием заявлений и выдача документов о предоставлении в собственность, аренду, п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>стоянное (бессрочное) пользование, безвозмездное пользование земельного участка без пров</w:t>
      </w:r>
      <w:r w:rsidRPr="009E1776">
        <w:rPr>
          <w:bCs/>
          <w:sz w:val="24"/>
          <w:szCs w:val="24"/>
        </w:rPr>
        <w:t>е</w:t>
      </w:r>
      <w:r w:rsidRPr="009E1776">
        <w:rPr>
          <w:bCs/>
          <w:sz w:val="24"/>
          <w:szCs w:val="24"/>
        </w:rPr>
        <w:t xml:space="preserve">дения торгов» </w:t>
      </w:r>
      <w:r w:rsidRPr="009E1776">
        <w:rPr>
          <w:sz w:val="24"/>
          <w:szCs w:val="24"/>
        </w:rPr>
        <w:t>(далее – муниципальная услуга).</w:t>
      </w:r>
    </w:p>
    <w:p w:rsidR="00C11017" w:rsidRPr="007B6600" w:rsidRDefault="00C11017" w:rsidP="00C1101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C11017" w:rsidRPr="007B6600" w:rsidRDefault="00C11017" w:rsidP="00C1101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26669F">
        <w:rPr>
          <w:color w:val="000000"/>
          <w:sz w:val="24"/>
          <w:szCs w:val="24"/>
        </w:rPr>
        <w:t xml:space="preserve">дминистрация Прилепенского </w:t>
      </w:r>
      <w:r w:rsidRPr="007B6600">
        <w:rPr>
          <w:color w:val="000000"/>
          <w:sz w:val="24"/>
          <w:szCs w:val="24"/>
        </w:rPr>
        <w:t>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7B6600">
        <w:rPr>
          <w:bCs/>
          <w:sz w:val="24"/>
          <w:szCs w:val="24"/>
        </w:rPr>
        <w:t>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3.</w:t>
      </w:r>
    </w:p>
    <w:p w:rsidR="00B25F87" w:rsidRPr="007B6600" w:rsidRDefault="00B25F87" w:rsidP="00B25F8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B25F87" w:rsidRPr="007B6600" w:rsidRDefault="00B25F87" w:rsidP="00B25F8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B25F87" w:rsidRPr="007B6600" w:rsidRDefault="00B25F87" w:rsidP="00B25F87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C11017" w:rsidRPr="007B6600" w:rsidRDefault="00C11017" w:rsidP="00C110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C11017" w:rsidRPr="007B6600" w:rsidRDefault="00C11017" w:rsidP="00C11017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C11017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583D7F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B25F87">
        <w:rPr>
          <w:sz w:val="24"/>
        </w:rPr>
        <w:t xml:space="preserve">Прилепенское 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- о месте размещения на сайте админи</w:t>
      </w:r>
      <w:r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B25F87">
        <w:rPr>
          <w:sz w:val="24"/>
        </w:rPr>
        <w:t>он», вкладка – Прилепенское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C11017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bCs/>
          <w:sz w:val="24"/>
          <w:szCs w:val="24"/>
        </w:rPr>
        <w:t>2.3.</w:t>
      </w:r>
      <w:r w:rsidRPr="00C11017">
        <w:rPr>
          <w:b/>
          <w:bCs/>
          <w:color w:val="FF0000"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Результат пред</w:t>
      </w:r>
      <w:r w:rsidR="00B25F87">
        <w:rPr>
          <w:b/>
          <w:sz w:val="24"/>
          <w:szCs w:val="24"/>
        </w:rPr>
        <w:t>оставления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нии) заявителю: 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-  проектов договора купли-продажи, договора аренды земельного участка или догов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ра безвозмездного пользования земельным участком в трех экземплярах, подписанных со 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 xml:space="preserve">роны уполномоченного органа;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C11017">
        <w:rPr>
          <w:sz w:val="24"/>
          <w:szCs w:val="24"/>
        </w:rPr>
        <w:t xml:space="preserve"> о предоставлении земельного участка в собственность бесплатно или в постоянное (бессрочное) пользование.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2.4. Срок пред</w:t>
      </w:r>
      <w:r w:rsidR="00B25F87">
        <w:rPr>
          <w:b/>
          <w:sz w:val="24"/>
          <w:szCs w:val="24"/>
        </w:rPr>
        <w:t>оставления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lastRenderedPageBreak/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2.5.</w:t>
      </w:r>
      <w:r w:rsidRPr="00C11017">
        <w:rPr>
          <w:i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предоставления услуги заявителем представляются в орган, предоставляющий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гу, следующие документы: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Заявление о предоставлении земельного участка (далее также - заявление о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тавлении услуги), в котором указываются: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веряющего личность заявителя (для гражданина);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3) кадастровый номер испрашиваемого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4) основание предоставления земельного участка без проведения торгов из числа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дусмотренных пунктом 2 статьи 39.3, статьей 39.5, пунктом 2 статьи 39.6 или пунктом 2 статьи 39.10 Земельного кодекса РФ оснований;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5) вид права, на котором заявитель желает приобрести земельный участок, если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тавление земельного участка указанному заявителю допускается на нескольких видах прав;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ципальных нужд в случае, если земельный участок предоставляется взамен земельного учас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ка, изымаемого для государственных или муниципальных нужд;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7) цель использования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10) почтовый адрес и (или) адрес электронной почты для связи с заявителем.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 (за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ключением документов, которые должны быть запрошены в порядке межведомственного и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формационного взаимодействия).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занной организации для ведения огородничества или садоводства.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Документ, подтверждающий личность заявителя, а в случае обращения представит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ется к поданному заявлению.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>К заявлению, поданному в форме электронного документа, прилагается копия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ренность в виде электронного образа такого документа.</w:t>
      </w:r>
    </w:p>
    <w:p w:rsidR="00C11017" w:rsidRPr="00C11017" w:rsidRDefault="002C3EEA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11017" w:rsidRPr="00C11017">
        <w:rPr>
          <w:sz w:val="24"/>
          <w:szCs w:val="24"/>
        </w:rPr>
        <w:t>.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 в случае подачи заявления о предоставл</w:t>
      </w:r>
      <w:r w:rsidR="00C11017" w:rsidRPr="00C11017">
        <w:rPr>
          <w:sz w:val="24"/>
          <w:szCs w:val="24"/>
        </w:rPr>
        <w:t>е</w:t>
      </w:r>
      <w:r w:rsidR="00C11017" w:rsidRPr="00C11017">
        <w:rPr>
          <w:sz w:val="24"/>
          <w:szCs w:val="24"/>
        </w:rPr>
        <w:t>нии земельного участка из земель сельскохозяйственного назначения в соответствии с по</w:t>
      </w:r>
      <w:r w:rsidR="00C11017" w:rsidRPr="00C11017">
        <w:rPr>
          <w:sz w:val="24"/>
          <w:szCs w:val="24"/>
        </w:rPr>
        <w:t>д</w:t>
      </w:r>
      <w:r w:rsidR="00C11017" w:rsidRPr="00C11017">
        <w:rPr>
          <w:sz w:val="24"/>
          <w:szCs w:val="24"/>
        </w:rPr>
        <w:t>пунктом 9 пункта 2 статьи 39.3 или подпунктом 31 пункта 2 статьи 39.6 Земельного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Предоставление указанных документов не требуется в случае, если указанные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ты направлялись в уполномоченный орган с заявлением о предварительном согласовании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доставления земельного участка, по итогам рассмотрения которого принято решение о предв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C11017">
        <w:rPr>
          <w:b/>
          <w:sz w:val="24"/>
          <w:szCs w:val="24"/>
        </w:rPr>
        <w:t>е</w:t>
      </w:r>
      <w:r w:rsidRPr="00C11017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C11017">
        <w:rPr>
          <w:b/>
          <w:sz w:val="24"/>
          <w:szCs w:val="24"/>
        </w:rPr>
        <w:t>а</w:t>
      </w:r>
      <w:r w:rsidR="00B25F87">
        <w:rPr>
          <w:b/>
          <w:sz w:val="24"/>
          <w:szCs w:val="24"/>
        </w:rPr>
        <w:t>вить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OLE_LINK50"/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государственных и муниципальных услуг», относятся: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рой располагается испрашиваемый земельный участок.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Кадастровая выписка или кадастровый паспорт испрашиваемого земельного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Выписка из ЕГРЮЛ о юридическом лице, являющемся заявителем.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 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торгов»,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рые должны быть запрошены в порядке межведомственного информационного взаимодейс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C11017">
        <w:rPr>
          <w:b/>
          <w:sz w:val="24"/>
          <w:szCs w:val="24"/>
        </w:rPr>
        <w:t>б</w:t>
      </w:r>
      <w:r w:rsidRPr="00C11017">
        <w:rPr>
          <w:b/>
          <w:sz w:val="24"/>
          <w:szCs w:val="24"/>
        </w:rPr>
        <w:t>ходимых для предоставления услуги</w:t>
      </w:r>
    </w:p>
    <w:bookmarkEnd w:id="1"/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течение десяти дней со дня поступления заявления о предоставлении земельного уч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стка орган, предоставляющий услугу, возвращает это заявление заявителю, если оно не соо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ветствует положениям пункта 1 статьи 39.17 Земельного кодекса РФ, подано в иной уполном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lastRenderedPageBreak/>
        <w:t>ченный орган или к заявлению не приложены документы, предоставляемые в соответствии с пунктом 2 статьи 39.17 Земельного кодекса РФ. При этом уполномоченным органом должны быть указаны причины возврата заявления о предоставлении земельного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86"/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При наличии хотя бы одного из оснований, предусмотренных статьей 39.16 Земел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 случае поступления в течение тридцати дней со дня опубликования извещения о предоставлении земельного участка для целей, предусмотренных статей 39.18 Земельного к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декса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ницах населенного пункта, садоводства, дачного хозяйства, гражданам и крестьянским (фе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мерским) хозяйствам для осуществления крестьянским (фермерским) хозяйством его деятел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ности).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B25F8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238"/>
      <w:bookmarkStart w:id="4" w:name="OLE_LINK239"/>
      <w:bookmarkEnd w:id="2"/>
    </w:p>
    <w:bookmarkEnd w:id="3"/>
    <w:bookmarkEnd w:id="4"/>
    <w:p w:rsidR="00C11017" w:rsidRPr="00C11017" w:rsidRDefault="00C11017" w:rsidP="00B25F8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2.10.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B25F87">
        <w:rPr>
          <w:b/>
          <w:sz w:val="24"/>
          <w:szCs w:val="24"/>
        </w:rPr>
        <w:t>результата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жен превышать  15 минут.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2.11.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Срок регистрации заявления о пред</w:t>
      </w:r>
      <w:r w:rsidR="00B25F87">
        <w:rPr>
          <w:b/>
          <w:sz w:val="24"/>
          <w:szCs w:val="24"/>
        </w:rPr>
        <w:t>оставлении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Заявление </w:t>
      </w:r>
      <w:bookmarkStart w:id="5" w:name="OLE_LINK129"/>
      <w:r w:rsidRPr="00C11017">
        <w:rPr>
          <w:sz w:val="24"/>
          <w:szCs w:val="24"/>
        </w:rPr>
        <w:t xml:space="preserve">о предоставлении услуги </w:t>
      </w:r>
      <w:bookmarkEnd w:id="5"/>
      <w:r w:rsidRPr="00C11017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C11017" w:rsidRPr="00C11017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C11017">
        <w:rPr>
          <w:sz w:val="24"/>
        </w:rPr>
        <w:t>Заявление, представленное посредством почтового отправления, регистрируется в уст</w:t>
      </w:r>
      <w:r w:rsidRPr="00C11017">
        <w:rPr>
          <w:sz w:val="24"/>
        </w:rPr>
        <w:t>а</w:t>
      </w:r>
      <w:r w:rsidRPr="00C11017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C11017">
        <w:rPr>
          <w:sz w:val="24"/>
        </w:rPr>
        <w:t>у</w:t>
      </w:r>
      <w:r w:rsidRPr="00C11017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6" w:name="OLE_LINK130"/>
      <w:bookmarkStart w:id="7" w:name="OLE_LINK131"/>
      <w:r w:rsidRPr="00C11017">
        <w:rPr>
          <w:sz w:val="24"/>
        </w:rPr>
        <w:t>следующего (ближайшего) рабочего дня.</w:t>
      </w:r>
      <w:bookmarkEnd w:id="6"/>
      <w:bookmarkEnd w:id="7"/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C11017">
        <w:rPr>
          <w:b/>
          <w:sz w:val="24"/>
          <w:szCs w:val="24"/>
        </w:rPr>
        <w:t>и</w:t>
      </w:r>
      <w:r w:rsidRPr="00C11017">
        <w:rPr>
          <w:b/>
          <w:sz w:val="24"/>
          <w:szCs w:val="24"/>
        </w:rPr>
        <w:t xml:space="preserve">дания, местам для заполнения заявлений о предоставлении услуг, информационным </w:t>
      </w:r>
      <w:r w:rsidRPr="00C11017">
        <w:rPr>
          <w:b/>
          <w:sz w:val="24"/>
          <w:szCs w:val="24"/>
        </w:rPr>
        <w:lastRenderedPageBreak/>
        <w:t>стендам с образцами их заполнения и перечнем документов, необходимых для предоста</w:t>
      </w:r>
      <w:r w:rsidRPr="00C11017">
        <w:rPr>
          <w:b/>
          <w:sz w:val="24"/>
          <w:szCs w:val="24"/>
        </w:rPr>
        <w:t>в</w:t>
      </w:r>
      <w:r w:rsidRPr="00C11017">
        <w:rPr>
          <w:b/>
          <w:sz w:val="24"/>
          <w:szCs w:val="24"/>
        </w:rPr>
        <w:t>ления каждой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2.12.1. Служебные помещения </w:t>
      </w:r>
      <w:bookmarkStart w:id="8" w:name="OLE_LINK42"/>
      <w:bookmarkStart w:id="9" w:name="OLE_LINK43"/>
      <w:r w:rsidRPr="00C11017">
        <w:rPr>
          <w:sz w:val="24"/>
          <w:szCs w:val="24"/>
        </w:rPr>
        <w:t xml:space="preserve">органа, предоставляющего услугу, </w:t>
      </w:r>
      <w:bookmarkEnd w:id="8"/>
      <w:bookmarkEnd w:id="9"/>
      <w:r w:rsidRPr="00C11017">
        <w:rPr>
          <w:sz w:val="24"/>
          <w:szCs w:val="24"/>
        </w:rPr>
        <w:t>в которых осущест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бинета.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C11017">
        <w:rPr>
          <w:sz w:val="24"/>
          <w:szCs w:val="24"/>
        </w:rPr>
        <w:t>ч</w:t>
      </w:r>
      <w:r w:rsidRPr="00C1101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вому восприятию этой информации гражданами.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 xml:space="preserve">        2.12.5. Помещения для приема заявителей: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тельности;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C11017" w:rsidRPr="00C11017" w:rsidRDefault="00C11017" w:rsidP="00C11017">
      <w:pPr>
        <w:jc w:val="both"/>
        <w:rPr>
          <w:i/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B25F87" w:rsidRPr="0069535C" w:rsidRDefault="00B25F87" w:rsidP="00B25F8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0" w:name="Par127"/>
      <w:bookmarkEnd w:id="10"/>
      <w:r w:rsidRPr="00C1101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доступности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предоставление услуги на безвозмездной основе;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качества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        - содействие инвалиду при входе в помещения, в которых предоставляется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 xml:space="preserve">ная (муниципальная) услуга, и выходе из него;  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 xml:space="preserve">         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сударственная (муниципальная) услуга.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 Административные процедуры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C11017">
        <w:rPr>
          <w:b/>
          <w:sz w:val="24"/>
          <w:szCs w:val="24"/>
        </w:rPr>
        <w:t>т</w:t>
      </w:r>
      <w:r w:rsidRPr="00C11017">
        <w:rPr>
          <w:b/>
          <w:sz w:val="24"/>
          <w:szCs w:val="24"/>
        </w:rPr>
        <w:t>ративные процедуры: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Прием и регистрация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Принятие решения о предоставлении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C11017" w:rsidRPr="00C11017" w:rsidRDefault="001445F2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C11017" w:rsidRPr="00C11017">
          <w:rPr>
            <w:sz w:val="24"/>
            <w:szCs w:val="24"/>
          </w:rPr>
          <w:t>Блок-схема</w:t>
        </w:r>
      </w:hyperlink>
      <w:r w:rsidR="00C11017" w:rsidRPr="00C1101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3.2</w:t>
      </w:r>
      <w:r w:rsidR="00B25F87">
        <w:rPr>
          <w:b/>
          <w:sz w:val="24"/>
          <w:szCs w:val="24"/>
        </w:rPr>
        <w:t>. Прием и регистрация заявления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предоставлении в собственность, аренду, постоянное (бессрочное) пользование, безвозмездное пользование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без проведения торгов с приложенным пакетом документов.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Подача заявлений и документов осуществляется путем: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личного обращения заявителя (представителя по доверенности);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 почте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в электронной форме.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B25F87" w:rsidRPr="00C11017" w:rsidRDefault="00B25F8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3.3. Принятие решения о предоставлении в собственность, аренду, постоянное (бессро</w:t>
      </w:r>
      <w:r w:rsidRPr="00C11017">
        <w:rPr>
          <w:b/>
          <w:sz w:val="24"/>
          <w:szCs w:val="24"/>
        </w:rPr>
        <w:t>ч</w:t>
      </w:r>
      <w:r w:rsidRPr="00C11017">
        <w:rPr>
          <w:b/>
          <w:sz w:val="24"/>
          <w:szCs w:val="24"/>
        </w:rPr>
        <w:t>ное) пользование, безвозмездное пользование земельног</w:t>
      </w:r>
      <w:r w:rsidR="00B25F87">
        <w:rPr>
          <w:b/>
          <w:sz w:val="24"/>
          <w:szCs w:val="24"/>
        </w:rPr>
        <w:t>о участка без проведения торгов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C11017">
        <w:rPr>
          <w:sz w:val="24"/>
          <w:szCs w:val="24"/>
        </w:rPr>
        <w:t>б</w:t>
      </w:r>
      <w:r w:rsidRPr="00C11017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C11017">
          <w:rPr>
            <w:sz w:val="24"/>
            <w:szCs w:val="24"/>
          </w:rPr>
          <w:t>пункте 2.5</w:t>
        </w:r>
      </w:hyperlink>
      <w:r w:rsidRPr="00C11017">
        <w:rPr>
          <w:sz w:val="24"/>
          <w:szCs w:val="24"/>
        </w:rPr>
        <w:t>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C11017">
          <w:rPr>
            <w:sz w:val="24"/>
            <w:szCs w:val="24"/>
          </w:rPr>
          <w:t>п. 2.5</w:t>
        </w:r>
      </w:hyperlink>
      <w:r w:rsidRPr="00C11017">
        <w:rPr>
          <w:sz w:val="24"/>
          <w:szCs w:val="24"/>
        </w:rPr>
        <w:t>, в полном объеме, а также при отсу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>, готовится проект распоряжения о предварительном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Подготовленный проект постановления</w:t>
      </w:r>
      <w:r w:rsidRPr="00C11017">
        <w:rPr>
          <w:sz w:val="24"/>
          <w:szCs w:val="24"/>
        </w:rPr>
        <w:t xml:space="preserve"> с приложенным к нему пакетом документов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 xml:space="preserve">правляется на согласование и последующее утверждение  главе администрации </w:t>
      </w:r>
      <w:r w:rsidR="00DE4AE9">
        <w:rPr>
          <w:sz w:val="24"/>
          <w:szCs w:val="24"/>
        </w:rPr>
        <w:t xml:space="preserve">Прилепенского </w:t>
      </w:r>
      <w:r w:rsidRPr="00C11017">
        <w:rPr>
          <w:sz w:val="24"/>
          <w:szCs w:val="24"/>
        </w:rPr>
        <w:t>сельского поселения.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11017">
        <w:rPr>
          <w:sz w:val="24"/>
          <w:szCs w:val="24"/>
        </w:rPr>
        <w:t>- принятое решение о п</w:t>
      </w:r>
      <w:r w:rsidRPr="00C11017">
        <w:rPr>
          <w:bCs/>
          <w:sz w:val="24"/>
          <w:szCs w:val="24"/>
        </w:rPr>
        <w:t>редоставлении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3.4. Подготовка уведомления об отказе в пред</w:t>
      </w:r>
      <w:r w:rsidR="00B25F87">
        <w:rPr>
          <w:b/>
          <w:sz w:val="24"/>
          <w:szCs w:val="24"/>
        </w:rPr>
        <w:t>оставлении муниципальной услуги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</w:t>
      </w:r>
      <w:r w:rsidRPr="00C11017">
        <w:rPr>
          <w:sz w:val="24"/>
          <w:szCs w:val="24"/>
        </w:rPr>
        <w:lastRenderedPageBreak/>
        <w:t xml:space="preserve">в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C11017">
        <w:rPr>
          <w:sz w:val="24"/>
          <w:szCs w:val="24"/>
        </w:rPr>
        <w:t>- принятое решение об отказе в предоставлении в собственность, аренду, постоянное (бессрочное) пользование, безвозмездное пользование земельного участка без проведения то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гов</w:t>
      </w: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C1101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товке проектов соответствующих решений.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осуществляется также путем проведения проверок.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Проверки качества исполнения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местителей.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 xml:space="preserve">ции – специалисты других структурных подразделений.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кретному обращению заявителя).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C11017">
        <w:rPr>
          <w:sz w:val="24"/>
          <w:szCs w:val="24"/>
        </w:rPr>
        <w:t>ы</w:t>
      </w:r>
      <w:r w:rsidRPr="00C11017">
        <w:rPr>
          <w:sz w:val="24"/>
          <w:szCs w:val="24"/>
        </w:rPr>
        <w:t>явленные недостатки и предложения по их устранению.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C11017">
        <w:rPr>
          <w:bCs/>
          <w:sz w:val="24"/>
          <w:szCs w:val="24"/>
        </w:rPr>
        <w:t>муниципальной у</w:t>
      </w:r>
      <w:r w:rsidRPr="00C11017">
        <w:rPr>
          <w:bCs/>
          <w:sz w:val="24"/>
          <w:szCs w:val="24"/>
        </w:rPr>
        <w:t>с</w:t>
      </w:r>
      <w:r w:rsidRPr="00C11017">
        <w:rPr>
          <w:bCs/>
          <w:sz w:val="24"/>
          <w:szCs w:val="24"/>
        </w:rPr>
        <w:t>луги</w:t>
      </w:r>
      <w:r w:rsidRPr="00C1101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 xml:space="preserve">министративными процедурами по реализации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мых документов.  </w:t>
      </w:r>
    </w:p>
    <w:p w:rsidR="00C11017" w:rsidRPr="00C11017" w:rsidRDefault="00C11017" w:rsidP="00C11017">
      <w:pPr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ab/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5. Порядок обжалования действий (бездействия)</w:t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C11017" w:rsidRPr="00C11017" w:rsidRDefault="00C11017" w:rsidP="00C11017">
      <w:pPr>
        <w:ind w:firstLine="567"/>
        <w:jc w:val="both"/>
        <w:rPr>
          <w:snapToGrid w:val="0"/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C11017">
        <w:rPr>
          <w:snapToGrid w:val="0"/>
          <w:sz w:val="24"/>
          <w:szCs w:val="24"/>
        </w:rPr>
        <w:t>о</w:t>
      </w:r>
      <w:r w:rsidRPr="00C11017">
        <w:rPr>
          <w:snapToGrid w:val="0"/>
          <w:sz w:val="24"/>
          <w:szCs w:val="24"/>
        </w:rPr>
        <w:t>рядке.</w:t>
      </w: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lastRenderedPageBreak/>
        <w:t xml:space="preserve">5.2. Заявитель вправе обжаловать действия или бездействие должностных лиц </w:t>
      </w:r>
      <w:r w:rsidRPr="00C11017">
        <w:rPr>
          <w:sz w:val="24"/>
          <w:szCs w:val="24"/>
        </w:rPr>
        <w:t>путем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правления жалобы</w:t>
      </w:r>
      <w:r w:rsidRPr="00C11017">
        <w:rPr>
          <w:snapToGrid w:val="0"/>
          <w:sz w:val="24"/>
          <w:szCs w:val="24"/>
        </w:rPr>
        <w:t xml:space="preserve">  в администрацию сельского поселения</w:t>
      </w:r>
      <w:r w:rsidRPr="00C11017">
        <w:rPr>
          <w:sz w:val="24"/>
          <w:szCs w:val="24"/>
        </w:rPr>
        <w:t>,  в администрацию муниципальн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р</w:t>
      </w:r>
      <w:r>
        <w:rPr>
          <w:sz w:val="24"/>
          <w:szCs w:val="24"/>
        </w:rPr>
        <w:t>айона «Чернянский</w:t>
      </w:r>
      <w:r w:rsidRPr="00C11017">
        <w:rPr>
          <w:sz w:val="24"/>
          <w:szCs w:val="24"/>
        </w:rPr>
        <w:t xml:space="preserve"> район» либо иным органам в установленном законом порядке</w:t>
      </w:r>
      <w:r w:rsidRPr="00C11017">
        <w:rPr>
          <w:snapToGrid w:val="0"/>
          <w:sz w:val="24"/>
          <w:szCs w:val="24"/>
        </w:rPr>
        <w:t>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napToGrid w:val="0"/>
          <w:sz w:val="24"/>
          <w:szCs w:val="24"/>
        </w:rPr>
        <w:t xml:space="preserve">5.3. </w:t>
      </w:r>
      <w:r w:rsidRPr="00C11017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5.4. Жалоба должна содержать: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C11017">
        <w:rPr>
          <w:sz w:val="24"/>
          <w:szCs w:val="24"/>
        </w:rPr>
        <w:t>ю</w:t>
      </w:r>
      <w:r w:rsidRPr="00C11017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C11017">
        <w:rPr>
          <w:sz w:val="24"/>
          <w:szCs w:val="24"/>
        </w:rPr>
        <w:t>й</w:t>
      </w:r>
      <w:r w:rsidRPr="00C1101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лугу, принимает одно из следующих решений: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ниципальными правовыми актами, а также в иных формах;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отказывает в удовлетворении жалобы.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ны прокуратуры.</w:t>
      </w: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6. Внесение изменений в административный регламент</w:t>
      </w:r>
    </w:p>
    <w:p w:rsidR="00C11017" w:rsidRPr="00C11017" w:rsidRDefault="00C11017" w:rsidP="00C1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C11017">
        <w:rPr>
          <w:rFonts w:ascii="Times New Roman" w:hAnsi="Times New Roman" w:cs="Times New Roman"/>
          <w:bCs/>
          <w:sz w:val="24"/>
          <w:szCs w:val="24"/>
        </w:rPr>
        <w:t>м</w:t>
      </w:r>
      <w:r w:rsidRPr="00C11017">
        <w:rPr>
          <w:rFonts w:ascii="Times New Roman" w:hAnsi="Times New Roman" w:cs="Times New Roman"/>
          <w:bCs/>
          <w:sz w:val="24"/>
          <w:szCs w:val="24"/>
        </w:rPr>
        <w:t>у</w:t>
      </w:r>
      <w:r w:rsidRPr="00C1101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C110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lastRenderedPageBreak/>
        <w:t>– в случае изменения структуры уполномоченных органов, к сфере деятельности кот</w:t>
      </w:r>
      <w:r w:rsidRPr="00C11017">
        <w:rPr>
          <w:rFonts w:ascii="Times New Roman" w:hAnsi="Times New Roman" w:cs="Times New Roman"/>
          <w:sz w:val="24"/>
          <w:szCs w:val="24"/>
        </w:rPr>
        <w:t>о</w:t>
      </w:r>
      <w:r w:rsidRPr="00C1101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C11017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C11017">
        <w:rPr>
          <w:rFonts w:ascii="Times New Roman" w:hAnsi="Times New Roman" w:cs="Times New Roman"/>
          <w:sz w:val="24"/>
          <w:szCs w:val="24"/>
        </w:rPr>
        <w:t>;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C11017">
        <w:rPr>
          <w:rFonts w:ascii="Times New Roman" w:hAnsi="Times New Roman" w:cs="Times New Roman"/>
          <w:sz w:val="24"/>
          <w:szCs w:val="24"/>
        </w:rPr>
        <w:t>н</w:t>
      </w:r>
      <w:r w:rsidRPr="00C11017">
        <w:rPr>
          <w:rFonts w:ascii="Times New Roman" w:hAnsi="Times New Roman" w:cs="Times New Roman"/>
          <w:sz w:val="24"/>
          <w:szCs w:val="24"/>
        </w:rPr>
        <w:t>та.</w:t>
      </w:r>
    </w:p>
    <w:p w:rsidR="00C11017" w:rsidRDefault="00C11017" w:rsidP="00C11017">
      <w:pPr>
        <w:ind w:right="-83" w:firstLine="540"/>
        <w:jc w:val="both"/>
        <w:rPr>
          <w:szCs w:val="28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4893" w:rsidRDefault="00804893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4936" w:rsidRDefault="00804936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4936" w:rsidRDefault="00804936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804936" w:rsidRDefault="00804936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5F87" w:rsidRDefault="00B25F87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0948E5">
        <w:rPr>
          <w:sz w:val="24"/>
          <w:szCs w:val="24"/>
        </w:rPr>
        <w:lastRenderedPageBreak/>
        <w:t>Приложение № 1</w:t>
      </w:r>
    </w:p>
    <w:p w:rsidR="000948E5" w:rsidRPr="000948E5" w:rsidRDefault="00804893" w:rsidP="0080489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E5" w:rsidRPr="000948E5">
        <w:rPr>
          <w:sz w:val="24"/>
          <w:szCs w:val="24"/>
        </w:rPr>
        <w:t>к административному регламенту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0948E5" w:rsidRDefault="000948E5" w:rsidP="000948E5">
      <w:pPr>
        <w:widowControl w:val="0"/>
        <w:autoSpaceDE w:val="0"/>
        <w:autoSpaceDN w:val="0"/>
        <w:adjustRightInd w:val="0"/>
        <w:jc w:val="both"/>
      </w:pPr>
    </w:p>
    <w:p w:rsidR="000948E5" w:rsidRDefault="000948E5" w:rsidP="000948E5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0948E5" w:rsidRDefault="000948E5" w:rsidP="000948E5">
      <w:pPr>
        <w:widowControl w:val="0"/>
        <w:autoSpaceDE w:val="0"/>
        <w:autoSpaceDN w:val="0"/>
        <w:adjustRightInd w:val="0"/>
        <w:jc w:val="center"/>
      </w:pPr>
      <w:r>
        <w:t>о предоставлении в собственность, аренду, постоянное (бессрочное) пользов</w:t>
      </w:r>
      <w:r>
        <w:t>а</w:t>
      </w:r>
      <w:r>
        <w:t>ние, безвозмездное пользование земельного участка без проведения торгов</w:t>
      </w:r>
    </w:p>
    <w:p w:rsidR="000948E5" w:rsidRDefault="000948E5" w:rsidP="000948E5">
      <w:pPr>
        <w:widowControl w:val="0"/>
        <w:autoSpaceDE w:val="0"/>
        <w:autoSpaceDN w:val="0"/>
        <w:adjustRightInd w:val="0"/>
        <w:ind w:firstLine="540"/>
        <w:jc w:val="both"/>
      </w:pPr>
    </w:p>
    <w:p w:rsidR="00804893" w:rsidRDefault="000948E5" w:rsidP="000948E5">
      <w:pPr>
        <w:pStyle w:val="ConsPlusNonformat"/>
        <w:jc w:val="right"/>
      </w:pPr>
      <w:r>
        <w:t xml:space="preserve">                                   Г</w:t>
      </w:r>
      <w:r w:rsidR="00B25F87">
        <w:t>лаве администрации Прилепенского</w:t>
      </w:r>
      <w:r>
        <w:t xml:space="preserve"> сельского </w:t>
      </w:r>
    </w:p>
    <w:p w:rsidR="000948E5" w:rsidRDefault="00804893" w:rsidP="00804893">
      <w:pPr>
        <w:pStyle w:val="ConsPlusNonformat"/>
        <w:jc w:val="center"/>
      </w:pPr>
      <w:r>
        <w:t xml:space="preserve">                               </w:t>
      </w:r>
      <w:r w:rsidR="000948E5">
        <w:t>поселения муниципального района</w:t>
      </w:r>
    </w:p>
    <w:p w:rsidR="000948E5" w:rsidRDefault="000948E5" w:rsidP="000948E5">
      <w:pPr>
        <w:pStyle w:val="ConsPlusNonformat"/>
        <w:jc w:val="right"/>
      </w:pPr>
      <w:r>
        <w:t>«Чернянский район Белгородской области»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0948E5" w:rsidRDefault="000948E5" w:rsidP="000948E5">
      <w:pPr>
        <w:pStyle w:val="ConsPlusNonformat"/>
        <w:jc w:val="right"/>
      </w:pP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        ОГРН, р/с, к/с)</w:t>
      </w:r>
    </w:p>
    <w:p w:rsidR="000948E5" w:rsidRDefault="000948E5" w:rsidP="000948E5">
      <w:pPr>
        <w:pStyle w:val="ConsPlusNonformat"/>
      </w:pPr>
    </w:p>
    <w:p w:rsidR="000948E5" w:rsidRPr="00817EAB" w:rsidRDefault="000948E5" w:rsidP="000948E5">
      <w:pPr>
        <w:jc w:val="center"/>
        <w:rPr>
          <w:b/>
        </w:rPr>
      </w:pPr>
      <w:bookmarkStart w:id="11" w:name="Par203"/>
      <w:bookmarkEnd w:id="11"/>
      <w:r w:rsidRPr="00817EAB">
        <w:rPr>
          <w:b/>
        </w:rPr>
        <w:t xml:space="preserve">Заявление </w:t>
      </w:r>
    </w:p>
    <w:p w:rsidR="000948E5" w:rsidRPr="00817EAB" w:rsidRDefault="000948E5" w:rsidP="000948E5">
      <w:pPr>
        <w:jc w:val="center"/>
        <w:rPr>
          <w:b/>
        </w:rPr>
      </w:pPr>
      <w:r w:rsidRPr="00817EAB">
        <w:rPr>
          <w:b/>
        </w:rPr>
        <w:t xml:space="preserve">о </w:t>
      </w:r>
      <w:r>
        <w:rPr>
          <w:b/>
        </w:rPr>
        <w:t xml:space="preserve">предоставлении </w:t>
      </w:r>
      <w:r w:rsidRPr="00817EAB">
        <w:rPr>
          <w:b/>
        </w:rPr>
        <w:t xml:space="preserve">земельного участка </w:t>
      </w:r>
      <w:r>
        <w:rPr>
          <w:b/>
        </w:rPr>
        <w:t>без проведения торгов</w:t>
      </w:r>
    </w:p>
    <w:p w:rsidR="000948E5" w:rsidRPr="00817EAB" w:rsidRDefault="000948E5" w:rsidP="000948E5">
      <w:pPr>
        <w:jc w:val="center"/>
        <w:rPr>
          <w:b/>
        </w:rPr>
      </w:pPr>
    </w:p>
    <w:p w:rsidR="000948E5" w:rsidRDefault="000948E5" w:rsidP="000948E5">
      <w:pPr>
        <w:ind w:firstLine="567"/>
        <w:jc w:val="both"/>
      </w:pPr>
      <w:r w:rsidRPr="00817EAB">
        <w:t>В соответствии со статьей 39.1</w:t>
      </w:r>
      <w:r>
        <w:t>7</w:t>
      </w:r>
      <w:r w:rsidRPr="00817EAB">
        <w:t xml:space="preserve"> Земельного кодекса РФ</w:t>
      </w:r>
      <w:r>
        <w:t>, _________________________________________________________________</w:t>
      </w:r>
    </w:p>
    <w:p w:rsidR="000948E5" w:rsidRDefault="000948E5" w:rsidP="000948E5">
      <w:pPr>
        <w:jc w:val="both"/>
      </w:pPr>
      <w:r>
        <w:t>_____________________________________________________________________</w:t>
      </w:r>
    </w:p>
    <w:p w:rsidR="000948E5" w:rsidRPr="00A26E5F" w:rsidRDefault="000948E5" w:rsidP="000948E5">
      <w:pPr>
        <w:ind w:left="284"/>
        <w:jc w:val="center"/>
        <w:rPr>
          <w:sz w:val="18"/>
          <w:szCs w:val="18"/>
        </w:rPr>
      </w:pPr>
      <w:r w:rsidRPr="00A26E5F">
        <w:rPr>
          <w:sz w:val="18"/>
          <w:szCs w:val="1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948E5" w:rsidRDefault="000948E5" w:rsidP="000948E5">
      <w:pPr>
        <w:jc w:val="both"/>
      </w:pPr>
      <w:r w:rsidRPr="00817EAB">
        <w:t xml:space="preserve">прошу </w:t>
      </w:r>
      <w:r>
        <w:t>предоставить ______________________________________________________________</w:t>
      </w:r>
    </w:p>
    <w:p w:rsidR="000948E5" w:rsidRPr="00817EAB" w:rsidRDefault="000948E5" w:rsidP="000948E5">
      <w:pPr>
        <w:ind w:left="1560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вид права, на котором заявитель желает приобрести земельный участок </w:t>
      </w:r>
    </w:p>
    <w:p w:rsidR="000948E5" w:rsidRPr="004506ED" w:rsidRDefault="000948E5" w:rsidP="000948E5">
      <w:pPr>
        <w:jc w:val="both"/>
      </w:pPr>
      <w:r w:rsidRPr="00817EAB">
        <w:t>земельн</w:t>
      </w:r>
      <w:r>
        <w:t>ый</w:t>
      </w:r>
      <w:r w:rsidRPr="00817EAB">
        <w:t xml:space="preserve"> участо</w:t>
      </w:r>
      <w:r>
        <w:t>к с кадастровым номером: ____________</w:t>
      </w:r>
      <w:r w:rsidRPr="00817EAB">
        <w:t xml:space="preserve"> площадью ____ кв.м</w:t>
      </w:r>
      <w:r>
        <w:t>, адрес (местонахождение): _____________________, категория земель _________________________, вид разрешенного использов</w:t>
      </w:r>
      <w:r>
        <w:t>а</w:t>
      </w:r>
      <w:r>
        <w:t>ния________________________________________.</w:t>
      </w:r>
    </w:p>
    <w:p w:rsidR="000948E5" w:rsidRPr="00817EAB" w:rsidRDefault="000948E5" w:rsidP="000948E5">
      <w:pPr>
        <w:ind w:firstLine="547"/>
        <w:jc w:val="both"/>
      </w:pPr>
      <w:r w:rsidRPr="00817EAB">
        <w:t>Основание предоставления земельного участка без проведения то</w:t>
      </w:r>
      <w:r w:rsidRPr="00817EAB">
        <w:t>р</w:t>
      </w:r>
      <w:r w:rsidRPr="00817EAB">
        <w:t>гов:_______________</w:t>
      </w:r>
    </w:p>
    <w:p w:rsidR="000948E5" w:rsidRPr="00817EAB" w:rsidRDefault="000948E5" w:rsidP="000948E5">
      <w:pPr>
        <w:jc w:val="both"/>
      </w:pPr>
      <w:r w:rsidRPr="00817EAB">
        <w:t>_______________________________________________________________________________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948E5" w:rsidRDefault="000948E5" w:rsidP="000948E5">
      <w:pPr>
        <w:ind w:firstLine="547"/>
      </w:pPr>
      <w:r w:rsidRPr="00817EAB">
        <w:t>Цель использования земельного участка: _______________________________________.</w:t>
      </w:r>
    </w:p>
    <w:p w:rsidR="000948E5" w:rsidRDefault="000948E5" w:rsidP="000948E5">
      <w:pPr>
        <w:ind w:firstLine="547"/>
      </w:pPr>
      <w:r>
        <w:lastRenderedPageBreak/>
        <w:t>Срок аренды: ______________________________________________________________*.</w:t>
      </w:r>
    </w:p>
    <w:p w:rsidR="000948E5" w:rsidRPr="00A26E5F" w:rsidRDefault="000948E5" w:rsidP="000948E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A26E5F">
        <w:rPr>
          <w:sz w:val="18"/>
          <w:szCs w:val="18"/>
        </w:rPr>
        <w:t>указывается в соответствии со ста</w:t>
      </w:r>
      <w:r>
        <w:rPr>
          <w:sz w:val="18"/>
          <w:szCs w:val="18"/>
        </w:rPr>
        <w:t>тьей 39.8 Земельного кодекса РФ</w:t>
      </w:r>
    </w:p>
    <w:p w:rsidR="000948E5" w:rsidRPr="00817EAB" w:rsidRDefault="000948E5" w:rsidP="000948E5">
      <w:pPr>
        <w:ind w:firstLine="547"/>
        <w:jc w:val="both"/>
      </w:pPr>
      <w:r w:rsidRPr="00817EAB">
        <w:t>Земельный участок предоставляется взамен земельного участка с кадастр</w:t>
      </w:r>
      <w:r w:rsidRPr="00817EAB">
        <w:t>о</w:t>
      </w:r>
      <w:r w:rsidRPr="00817EAB">
        <w:t>вым номером, изымаемого для государственных или муниципальных нужд в с</w:t>
      </w:r>
      <w:r w:rsidRPr="00817EAB">
        <w:t>о</w:t>
      </w:r>
      <w:r w:rsidRPr="00817EAB">
        <w:t>ответствии с ________________________________________________________________</w:t>
      </w:r>
      <w:r>
        <w:t>____________</w:t>
      </w:r>
      <w:r w:rsidRPr="00817EAB">
        <w:t>_*</w:t>
      </w:r>
      <w:r>
        <w:t>*</w:t>
      </w:r>
      <w:r w:rsidRPr="00817EAB">
        <w:t>.</w:t>
      </w:r>
    </w:p>
    <w:p w:rsidR="000948E5" w:rsidRPr="00817EAB" w:rsidRDefault="000948E5" w:rsidP="000948E5">
      <w:pPr>
        <w:jc w:val="both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изъятии земельного участка для государственных или муниципальных нужд</w:t>
      </w:r>
    </w:p>
    <w:p w:rsidR="000948E5" w:rsidRPr="00817EAB" w:rsidRDefault="000948E5" w:rsidP="000948E5">
      <w:pPr>
        <w:ind w:firstLine="547"/>
      </w:pPr>
      <w:r w:rsidRPr="00817EAB">
        <w:t>Земельный участок предоставляется для размещения объектов</w:t>
      </w:r>
      <w:r>
        <w:t>,</w:t>
      </w:r>
      <w:r w:rsidRPr="00817EAB">
        <w:t xml:space="preserve"> предусмо</w:t>
      </w:r>
      <w:r w:rsidRPr="00817EAB">
        <w:t>т</w:t>
      </w:r>
      <w:r w:rsidRPr="00817EAB">
        <w:t>ренных ____________________________________________________________________________**</w:t>
      </w:r>
      <w:r>
        <w:t>*</w:t>
      </w:r>
      <w:r w:rsidRPr="00817EAB">
        <w:t>.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наименование и реквизиты решения об утверждении документа территориального планирования</w:t>
      </w:r>
      <w:bookmarkStart w:id="12" w:name="OLE_LINK9"/>
      <w:bookmarkStart w:id="13" w:name="OLE_LINK10"/>
      <w:r w:rsidRPr="00817EAB">
        <w:rPr>
          <w:sz w:val="18"/>
          <w:szCs w:val="18"/>
        </w:rPr>
        <w:t xml:space="preserve"> и (или) проекта планировки территории </w:t>
      </w:r>
      <w:bookmarkEnd w:id="12"/>
      <w:bookmarkEnd w:id="13"/>
      <w:r w:rsidRPr="00817EAB">
        <w:rPr>
          <w:sz w:val="18"/>
          <w:szCs w:val="18"/>
        </w:rPr>
        <w:t xml:space="preserve"> </w:t>
      </w:r>
    </w:p>
    <w:p w:rsidR="000948E5" w:rsidRPr="00817EAB" w:rsidRDefault="000948E5" w:rsidP="000948E5">
      <w:pPr>
        <w:ind w:firstLine="547"/>
      </w:pPr>
      <w:r w:rsidRPr="00817EAB">
        <w:t xml:space="preserve"> </w:t>
      </w:r>
    </w:p>
    <w:p w:rsidR="000948E5" w:rsidRPr="00817EAB" w:rsidRDefault="000948E5" w:rsidP="000948E5">
      <w:pPr>
        <w:ind w:firstLine="547"/>
      </w:pPr>
      <w:r w:rsidRPr="00817EAB">
        <w:t>П</w:t>
      </w:r>
      <w:bookmarkStart w:id="14" w:name="OLE_LINK17"/>
      <w:bookmarkStart w:id="15" w:name="OLE_LINK18"/>
      <w:r w:rsidRPr="00817EAB">
        <w:t>риложение: ______</w:t>
      </w:r>
      <w:bookmarkEnd w:id="14"/>
      <w:bookmarkEnd w:id="15"/>
      <w:r w:rsidRPr="00817EAB">
        <w:t>____________________________________________________.</w:t>
      </w:r>
    </w:p>
    <w:p w:rsidR="000948E5" w:rsidRPr="00817EAB" w:rsidRDefault="000948E5" w:rsidP="000948E5">
      <w:pPr>
        <w:ind w:right="-1" w:firstLine="851"/>
        <w:rPr>
          <w:sz w:val="2"/>
          <w:szCs w:val="2"/>
        </w:rPr>
      </w:pP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0948E5" w:rsidRPr="00817EAB" w:rsidRDefault="000948E5" w:rsidP="000948E5">
      <w:pPr>
        <w:pStyle w:val="a5"/>
        <w:jc w:val="left"/>
        <w:rPr>
          <w:rFonts w:eastAsia="SimSun"/>
          <w:sz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0948E5" w:rsidRPr="00817EAB" w:rsidTr="005C5927">
        <w:trPr>
          <w:trHeight w:val="863"/>
        </w:trPr>
        <w:tc>
          <w:tcPr>
            <w:tcW w:w="3337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0948E5" w:rsidRPr="00817EAB" w:rsidRDefault="000948E5" w:rsidP="005C5927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0948E5" w:rsidRPr="00817EAB" w:rsidRDefault="000948E5" w:rsidP="005C5927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Default="000948E5" w:rsidP="000948E5">
      <w:pPr>
        <w:jc w:val="both"/>
        <w:rPr>
          <w:sz w:val="20"/>
        </w:rPr>
      </w:pPr>
      <w:r w:rsidRPr="00817EAB">
        <w:rPr>
          <w:sz w:val="20"/>
        </w:rPr>
        <w:t>*</w:t>
      </w:r>
      <w:r>
        <w:rPr>
          <w:sz w:val="20"/>
        </w:rPr>
        <w:t>Абзац включается, если участок предоставляется в аренду</w:t>
      </w:r>
    </w:p>
    <w:p w:rsidR="000948E5" w:rsidRPr="00817EAB" w:rsidRDefault="000948E5" w:rsidP="000948E5">
      <w:pPr>
        <w:jc w:val="both"/>
        <w:rPr>
          <w:sz w:val="20"/>
        </w:rPr>
      </w:pPr>
      <w:r>
        <w:rPr>
          <w:sz w:val="20"/>
        </w:rPr>
        <w:t>**</w:t>
      </w:r>
      <w:r w:rsidRPr="00817EAB">
        <w:rPr>
          <w:sz w:val="20"/>
        </w:rPr>
        <w:t xml:space="preserve"> </w:t>
      </w:r>
      <w:bookmarkStart w:id="16" w:name="OLE_LINK14"/>
      <w:bookmarkStart w:id="17" w:name="OLE_LINK15"/>
      <w:bookmarkStart w:id="18" w:name="OLE_LINK16"/>
      <w:r w:rsidRPr="00817EAB">
        <w:rPr>
          <w:sz w:val="20"/>
        </w:rPr>
        <w:t xml:space="preserve">Абзац включается </w:t>
      </w:r>
      <w:bookmarkEnd w:id="16"/>
      <w:bookmarkEnd w:id="17"/>
      <w:bookmarkEnd w:id="18"/>
      <w:r w:rsidRPr="00817EAB">
        <w:rPr>
          <w:sz w:val="20"/>
        </w:rPr>
        <w:t xml:space="preserve">в случае, если земельный участок предоставляется взамен земельного участка, </w:t>
      </w:r>
      <w:bookmarkStart w:id="19" w:name="OLE_LINK6"/>
      <w:bookmarkStart w:id="20" w:name="OLE_LINK7"/>
      <w:bookmarkStart w:id="21" w:name="OLE_LINK8"/>
      <w:r w:rsidRPr="00817EAB">
        <w:rPr>
          <w:sz w:val="20"/>
        </w:rPr>
        <w:t>изымаемого для государственных или муниципальных нужд</w:t>
      </w:r>
      <w:bookmarkEnd w:id="19"/>
      <w:bookmarkEnd w:id="20"/>
      <w:bookmarkEnd w:id="21"/>
    </w:p>
    <w:p w:rsidR="000948E5" w:rsidRPr="00817EAB" w:rsidRDefault="000948E5" w:rsidP="000948E5">
      <w:pPr>
        <w:jc w:val="both"/>
        <w:rPr>
          <w:sz w:val="20"/>
        </w:rPr>
      </w:pPr>
      <w:r w:rsidRPr="00817EAB">
        <w:rPr>
          <w:sz w:val="20"/>
        </w:rPr>
        <w:t>**</w:t>
      </w:r>
      <w:r>
        <w:rPr>
          <w:sz w:val="20"/>
        </w:rPr>
        <w:t>*</w:t>
      </w:r>
      <w:r w:rsidRPr="00817EAB">
        <w:rPr>
          <w:sz w:val="20"/>
        </w:rPr>
        <w:t>Абзац включается случае, если земельный участок предоставляется для размещения объектов, предусмотре</w:t>
      </w:r>
      <w:r w:rsidRPr="00817EAB">
        <w:rPr>
          <w:sz w:val="20"/>
        </w:rPr>
        <w:t>н</w:t>
      </w:r>
      <w:r w:rsidRPr="00817EAB">
        <w:rPr>
          <w:sz w:val="20"/>
        </w:rPr>
        <w:t>ных указанными документом и (или) проектом</w:t>
      </w:r>
    </w:p>
    <w:p w:rsidR="000948E5" w:rsidRPr="009E1776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2549" w:rsidRDefault="00962549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bookmarkStart w:id="22" w:name="Par215"/>
      <w:bookmarkEnd w:id="22"/>
      <w:r>
        <w:t>Блок-схема</w:t>
      </w: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│Прием и регистрация заявления│</w:t>
      </w:r>
    </w:p>
    <w:p w:rsidR="005C5927" w:rsidRDefault="005C5927" w:rsidP="005C5927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5C5927" w:rsidRDefault="005C5927" w:rsidP="005C5927">
      <w:pPr>
        <w:pStyle w:val="ConsPlusNonformat"/>
      </w:pPr>
      <w:r>
        <w:t xml:space="preserve">                                    │</w:t>
      </w:r>
    </w:p>
    <w:p w:rsidR="005C5927" w:rsidRDefault="005C5927" w:rsidP="005C5927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5C5927" w:rsidRDefault="005C5927" w:rsidP="005C5927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5C5927" w:rsidRDefault="005C5927" w:rsidP="005C5927">
      <w:pPr>
        <w:pStyle w:val="ConsPlusNonformat"/>
      </w:pPr>
      <w:r>
        <w:t xml:space="preserve">          │                                        │В случае отсутствия  у│</w:t>
      </w:r>
    </w:p>
    <w:p w:rsidR="005C5927" w:rsidRDefault="005C5927" w:rsidP="005C5927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5C5927" w:rsidRDefault="005C5927" w:rsidP="005C5927">
      <w:pPr>
        <w:pStyle w:val="ConsPlusNonformat"/>
      </w:pPr>
      <w:r>
        <w:t xml:space="preserve">│Подготовка и принятие │                           │получение муниципальной  │                                                   </w:t>
      </w:r>
    </w:p>
    <w:p w:rsidR="005C5927" w:rsidRDefault="005C5927" w:rsidP="005C5927">
      <w:pPr>
        <w:pStyle w:val="ConsPlusNonformat"/>
      </w:pPr>
      <w:r>
        <w:t>│решения администрации │                           │услуги подготовка     │</w:t>
      </w:r>
    </w:p>
    <w:p w:rsidR="005C5927" w:rsidRDefault="005C5927" w:rsidP="005C5927">
      <w:pPr>
        <w:pStyle w:val="ConsPlusNonformat"/>
      </w:pPr>
      <w:r>
        <w:t>│о предоставлении      │                           │уведомления об отказе │</w:t>
      </w:r>
    </w:p>
    <w:p w:rsidR="005C5927" w:rsidRDefault="005C5927" w:rsidP="005C5927">
      <w:pPr>
        <w:pStyle w:val="ConsPlusNonformat"/>
      </w:pPr>
      <w:r>
        <w:t>│в собственность,ареду,│                           │в предоставлении в соб│</w:t>
      </w:r>
    </w:p>
    <w:p w:rsidR="005C5927" w:rsidRDefault="005C5927" w:rsidP="005C5927">
      <w:pPr>
        <w:pStyle w:val="ConsPlusNonformat"/>
      </w:pPr>
      <w:r>
        <w:t>│постоянное (бессрочное                            │ственность, аренду    │</w:t>
      </w:r>
    </w:p>
    <w:p w:rsidR="005C5927" w:rsidRDefault="005C5927" w:rsidP="005C5927">
      <w:pPr>
        <w:pStyle w:val="ConsPlusNonformat"/>
      </w:pPr>
      <w:r>
        <w:t>│пользование, безвозмез│                           │постоянное (бессрочное│</w:t>
      </w:r>
    </w:p>
    <w:p w:rsidR="005C5927" w:rsidRDefault="005C5927" w:rsidP="005C5927">
      <w:pPr>
        <w:pStyle w:val="ConsPlusNonformat"/>
      </w:pPr>
      <w:r>
        <w:t>│ное пользование земель│                           │пользование, безвомезд│</w:t>
      </w:r>
    </w:p>
    <w:p w:rsidR="005C5927" w:rsidRDefault="005C5927" w:rsidP="005C5927">
      <w:pPr>
        <w:pStyle w:val="ConsPlusNonformat"/>
      </w:pPr>
      <w:r>
        <w:t>│ного участка без прове│                           │ное пользование земель</w:t>
      </w:r>
    </w:p>
    <w:p w:rsidR="005C5927" w:rsidRDefault="005C5927" w:rsidP="005C5927">
      <w:pPr>
        <w:pStyle w:val="ConsPlusNonformat"/>
      </w:pPr>
      <w:r>
        <w:t xml:space="preserve">                                                   │ного участка</w:t>
      </w:r>
    </w:p>
    <w:p w:rsidR="005C5927" w:rsidRDefault="005C5927" w:rsidP="005C5927">
      <w:pPr>
        <w:pStyle w:val="ConsPlusNonformat"/>
      </w:pPr>
      <w:r>
        <w:t>│дении торгов          │               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5C5927" w:rsidRDefault="005C5927" w:rsidP="005C5927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5C5927" w:rsidRDefault="005C5927" w:rsidP="005C5927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5C5927" w:rsidRDefault="005C5927" w:rsidP="005C5927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5C5927" w:rsidRDefault="005C5927" w:rsidP="005C5927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5C5927" w:rsidRDefault="005C5927" w:rsidP="005C5927">
      <w:pPr>
        <w:pStyle w:val="ConsPlusNonformat"/>
      </w:pPr>
      <w:r>
        <w:t xml:space="preserve">    │о предоставлении в собственность │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 xml:space="preserve">    │постоянное (бессрочное) пользование</w:t>
      </w:r>
    </w:p>
    <w:p w:rsidR="005C5927" w:rsidRDefault="005C5927" w:rsidP="005C5927">
      <w:pPr>
        <w:pStyle w:val="ConsPlusNonformat"/>
      </w:pPr>
      <w:r>
        <w:t xml:space="preserve">     Безвозмездное пользование земельн</w:t>
      </w:r>
    </w:p>
    <w:p w:rsidR="005C5927" w:rsidRDefault="005C5927" w:rsidP="005C5927">
      <w:pPr>
        <w:pStyle w:val="ConsPlusNonformat"/>
      </w:pPr>
      <w:r>
        <w:t xml:space="preserve">     ого участка без проведения торгов  </w:t>
      </w:r>
    </w:p>
    <w:p w:rsidR="005C5927" w:rsidRDefault="005C5927" w:rsidP="005C5927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Pr="000B5FE1" w:rsidRDefault="001445F2" w:rsidP="005C5927">
      <w:pPr>
        <w:rPr>
          <w:rFonts w:ascii="Courier New" w:hAnsi="Courier New" w:cs="Courier New"/>
          <w:sz w:val="20"/>
        </w:rPr>
      </w:pPr>
      <w:r w:rsidRPr="001445F2">
        <w:rPr>
          <w:noProof/>
          <w:sz w:val="24"/>
          <w:szCs w:val="24"/>
        </w:rPr>
        <w:pict>
          <v:line id="_x0000_s1148" style="position:absolute;z-index:251663360" from="225pt,-224.25pt" to="225pt,-224.25pt"/>
        </w:pict>
      </w: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Pr="001F4905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5C5927" w:rsidRPr="001F4905" w:rsidSect="003471F4">
          <w:pgSz w:w="11906" w:h="16838"/>
          <w:pgMar w:top="568" w:right="850" w:bottom="851" w:left="1276" w:header="708" w:footer="708" w:gutter="0"/>
          <w:cols w:space="708"/>
          <w:docGrid w:linePitch="360"/>
        </w:sectPr>
      </w:pP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D604D9" w:rsidRDefault="00D604D9" w:rsidP="00D604D9">
      <w:pPr>
        <w:jc w:val="center"/>
        <w:rPr>
          <w:szCs w:val="28"/>
        </w:rPr>
      </w:pPr>
    </w:p>
    <w:p w:rsidR="00D604D9" w:rsidRDefault="00D604D9" w:rsidP="00D604D9">
      <w:pPr>
        <w:jc w:val="center"/>
        <w:rPr>
          <w:szCs w:val="28"/>
        </w:rPr>
      </w:pPr>
    </w:p>
    <w:p w:rsidR="00D604D9" w:rsidRPr="00D604D9" w:rsidRDefault="00D604D9" w:rsidP="00D604D9">
      <w:pPr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r w:rsidRPr="00D604D9">
        <w:rPr>
          <w:b/>
          <w:sz w:val="24"/>
          <w:szCs w:val="24"/>
        </w:rPr>
        <w:t>Таблица сроков административных процедур предоставления государственных и муниципальных услуг в сфере распоряжения з</w:t>
      </w:r>
      <w:r w:rsidRPr="00D604D9">
        <w:rPr>
          <w:b/>
          <w:sz w:val="24"/>
          <w:szCs w:val="24"/>
        </w:rPr>
        <w:t>е</w:t>
      </w:r>
      <w:r w:rsidRPr="00D604D9">
        <w:rPr>
          <w:b/>
          <w:sz w:val="24"/>
          <w:szCs w:val="24"/>
        </w:rPr>
        <w:t>мельными участками, находящимися в государственной и муниципальной собственности,</w:t>
      </w:r>
      <w:r w:rsidR="00B25F87">
        <w:rPr>
          <w:b/>
          <w:sz w:val="24"/>
          <w:szCs w:val="24"/>
        </w:rPr>
        <w:t xml:space="preserve"> на территории Прилепенского </w:t>
      </w:r>
      <w:r w:rsidRPr="00D604D9">
        <w:rPr>
          <w:b/>
          <w:sz w:val="24"/>
          <w:szCs w:val="24"/>
        </w:rPr>
        <w:t>сельского поселения муниципального района «Чернянский район»   Белгородской области</w:t>
      </w:r>
    </w:p>
    <w:p w:rsidR="00D604D9" w:rsidRPr="00D604D9" w:rsidRDefault="00D604D9" w:rsidP="00D604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04D9" w:rsidRPr="00D604D9" w:rsidRDefault="00D604D9" w:rsidP="00D604D9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5525"/>
        <w:gridCol w:w="4536"/>
        <w:gridCol w:w="4253"/>
      </w:tblGrid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Наименование услуги, административной пр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цедуры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3" w:name="OLE_LINK109"/>
            <w:bookmarkStart w:id="24" w:name="OLE_LINK226"/>
            <w:r w:rsidRPr="00D604D9">
              <w:rPr>
                <w:b/>
                <w:sz w:val="24"/>
                <w:szCs w:val="24"/>
              </w:rPr>
              <w:t>Максимальный срок, предусмотре</w:t>
            </w:r>
            <w:r w:rsidRPr="00D604D9">
              <w:rPr>
                <w:b/>
                <w:sz w:val="24"/>
                <w:szCs w:val="24"/>
              </w:rPr>
              <w:t>н</w:t>
            </w:r>
            <w:r w:rsidRPr="00D604D9">
              <w:rPr>
                <w:b/>
                <w:sz w:val="24"/>
                <w:szCs w:val="24"/>
              </w:rPr>
              <w:t xml:space="preserve">ный федеральным законодательством </w:t>
            </w:r>
            <w:bookmarkEnd w:id="23"/>
            <w:bookmarkEnd w:id="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Рекомендуемый сокращенный срок в рабочих днях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5" w:name="_Hlk425894974"/>
            <w:bookmarkStart w:id="26" w:name="_Hlk425895037"/>
            <w:r w:rsidRPr="00D604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7" w:name="OLE_LINK201"/>
            <w:bookmarkStart w:id="28" w:name="OLE_LINK202"/>
            <w:bookmarkStart w:id="29" w:name="OLE_LINK203"/>
            <w:bookmarkStart w:id="30" w:name="OLE_LINK215"/>
            <w:bookmarkStart w:id="31" w:name="OLE_LINK219"/>
            <w:r w:rsidRPr="00D604D9">
              <w:rPr>
                <w:b/>
                <w:sz w:val="24"/>
                <w:szCs w:val="24"/>
              </w:rPr>
              <w:t xml:space="preserve">30 дней </w:t>
            </w:r>
            <w:bookmarkEnd w:id="27"/>
            <w:bookmarkEnd w:id="28"/>
            <w:bookmarkEnd w:id="29"/>
            <w:r w:rsidRPr="00D604D9">
              <w:rPr>
                <w:b/>
                <w:sz w:val="24"/>
                <w:szCs w:val="24"/>
              </w:rPr>
              <w:t>/</w:t>
            </w:r>
            <w:bookmarkStart w:id="32" w:name="OLE_LINK193"/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33" w:name="OLE_LINK194"/>
            <w:r w:rsidRPr="00D604D9">
              <w:rPr>
                <w:b/>
                <w:sz w:val="24"/>
                <w:szCs w:val="24"/>
              </w:rPr>
              <w:t>(при предоставлении услуги в соответствии со статьей 39.18 ЗК РФ)</w:t>
            </w:r>
            <w:bookmarkEnd w:id="30"/>
            <w:bookmarkEnd w:id="31"/>
            <w:bookmarkEnd w:id="32"/>
            <w:bookmarkEnd w:id="33"/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34" w:name="OLE_LINK244"/>
            <w:bookmarkStart w:id="35" w:name="OLE_LINK245"/>
            <w:bookmarkStart w:id="36" w:name="OLE_LINK265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34"/>
            <w:bookmarkEnd w:id="35"/>
            <w:bookmarkEnd w:id="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37" w:name="_Hlk425894878"/>
            <w:bookmarkStart w:id="38" w:name="_Hlk425819914"/>
            <w:bookmarkStart w:id="39" w:name="_Hlk425819930"/>
            <w:bookmarkEnd w:id="25"/>
            <w:r w:rsidRPr="00D604D9">
              <w:rPr>
                <w:sz w:val="24"/>
                <w:szCs w:val="24"/>
              </w:rPr>
              <w:t>1.1.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0" w:name="_Hlk425895071"/>
            <w:r w:rsidRPr="00D604D9">
              <w:rPr>
                <w:sz w:val="24"/>
                <w:szCs w:val="24"/>
              </w:rPr>
              <w:t>1.3.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bookmarkEnd w:id="26"/>
      <w:bookmarkEnd w:id="37"/>
      <w:bookmarkEnd w:id="40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1" w:name="OLE_LINK240"/>
            <w:bookmarkStart w:id="42" w:name="OLE_LINK241"/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 xml:space="preserve">го участка или до принятия решения об </w:t>
            </w:r>
            <w:r w:rsidRPr="00D604D9">
              <w:rPr>
                <w:sz w:val="24"/>
                <w:szCs w:val="24"/>
              </w:rPr>
              <w:lastRenderedPageBreak/>
              <w:t>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  <w:bookmarkEnd w:id="41"/>
            <w:bookmarkEnd w:id="4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3" w:name="OLE_LINK252"/>
            <w:bookmarkStart w:id="44" w:name="OLE_LINK253"/>
            <w:r w:rsidRPr="00D604D9">
              <w:rPr>
                <w:sz w:val="24"/>
                <w:szCs w:val="24"/>
              </w:rPr>
              <w:lastRenderedPageBreak/>
              <w:t>на срок не более 20 рабочих дней</w:t>
            </w:r>
            <w:bookmarkEnd w:id="43"/>
            <w:bookmarkEnd w:id="4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45" w:name="OLE_LINK290"/>
            <w:bookmarkStart w:id="46" w:name="OLE_LINK291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45"/>
            <w:bookmarkEnd w:id="4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7" w:name="OLE_LINK254"/>
            <w:bookmarkStart w:id="48" w:name="OLE_LINK255"/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  <w:bookmarkEnd w:id="47"/>
            <w:bookmarkEnd w:id="4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9" w:name="_Hlk425895313"/>
            <w:bookmarkEnd w:id="38"/>
            <w:r w:rsidRPr="00D604D9">
              <w:rPr>
                <w:sz w:val="24"/>
                <w:szCs w:val="24"/>
              </w:rPr>
              <w:t>1.6.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Обеспечение опубликования извещения </w:t>
            </w:r>
            <w:bookmarkStart w:id="50" w:name="OLE_LINK191"/>
            <w:bookmarkStart w:id="51" w:name="OLE_LINK192"/>
            <w:r w:rsidRPr="00D604D9">
              <w:rPr>
                <w:sz w:val="24"/>
                <w:szCs w:val="24"/>
              </w:rPr>
              <w:t>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земельного участка </w:t>
            </w:r>
            <w:bookmarkEnd w:id="50"/>
            <w:bookmarkEnd w:id="51"/>
            <w:r w:rsidRPr="00D604D9">
              <w:rPr>
                <w:sz w:val="24"/>
                <w:szCs w:val="24"/>
              </w:rPr>
              <w:t>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52" w:name="OLE_LINK197"/>
            <w:bookmarkStart w:id="53" w:name="OLE_LINK198"/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39.18 ЗК РФ)</w:t>
            </w:r>
            <w:bookmarkEnd w:id="52"/>
            <w:bookmarkEnd w:id="5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54" w:name="OLE_LINK207"/>
            <w:bookmarkStart w:id="55" w:name="OLE_LINK208"/>
            <w:r w:rsidRPr="00D604D9">
              <w:rPr>
                <w:sz w:val="24"/>
                <w:szCs w:val="24"/>
              </w:rPr>
              <w:t>Принятие решения о предварительном согласов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нии (отказе в предварительном согласовании) пр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 xml:space="preserve">доставления земельного участка </w:t>
            </w:r>
            <w:bookmarkEnd w:id="54"/>
            <w:bookmarkEnd w:id="5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56" w:name="OLE_LINK275"/>
            <w:bookmarkStart w:id="57" w:name="OLE_LINK276"/>
            <w:r w:rsidRPr="00D604D9">
              <w:rPr>
                <w:sz w:val="24"/>
                <w:szCs w:val="24"/>
              </w:rPr>
              <w:t xml:space="preserve">30 </w:t>
            </w:r>
            <w:bookmarkStart w:id="58" w:name="OLE_LINK195"/>
            <w:bookmarkStart w:id="59" w:name="OLE_LINK196"/>
            <w:r w:rsidRPr="00D604D9">
              <w:rPr>
                <w:sz w:val="24"/>
                <w:szCs w:val="24"/>
              </w:rPr>
              <w:t>дней со дня поступления заявления</w:t>
            </w:r>
            <w:bookmarkEnd w:id="58"/>
            <w:bookmarkEnd w:id="59"/>
            <w:r w:rsidRPr="00D604D9">
              <w:rPr>
                <w:sz w:val="24"/>
                <w:szCs w:val="24"/>
              </w:rPr>
              <w:t>/</w:t>
            </w:r>
            <w:bookmarkStart w:id="60" w:name="OLE_LINK230"/>
            <w:r w:rsidRPr="00D604D9">
              <w:rPr>
                <w:sz w:val="24"/>
                <w:szCs w:val="24"/>
              </w:rPr>
              <w:t xml:space="preserve"> не предусмотрен, но не ранее </w:t>
            </w:r>
            <w:bookmarkStart w:id="61" w:name="OLE_LINK231"/>
            <w:bookmarkStart w:id="62" w:name="OLE_LINK232"/>
            <w:r w:rsidRPr="00D604D9">
              <w:rPr>
                <w:sz w:val="24"/>
                <w:szCs w:val="24"/>
              </w:rPr>
              <w:t>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56"/>
            <w:bookmarkEnd w:id="57"/>
            <w:bookmarkEnd w:id="60"/>
            <w:bookmarkEnd w:id="61"/>
            <w:bookmarkEnd w:id="6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63" w:name="OLE_LINK256"/>
            <w:bookmarkStart w:id="64" w:name="OLE_LINK257"/>
            <w:bookmarkStart w:id="65" w:name="OLE_LINK258"/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  <w:bookmarkEnd w:id="63"/>
            <w:bookmarkEnd w:id="64"/>
            <w:bookmarkEnd w:id="65"/>
            <w:r w:rsidRPr="00D604D9">
              <w:rPr>
                <w:sz w:val="24"/>
                <w:szCs w:val="24"/>
              </w:rPr>
              <w:t>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bookmarkEnd w:id="4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1.8.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66" w:name="OLE_LINK209"/>
            <w:bookmarkStart w:id="67" w:name="OLE_LINK210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66"/>
            <w:bookmarkEnd w:id="6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68" w:name="OLE_LINK199"/>
            <w:bookmarkStart w:id="69" w:name="OLE_LINK2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68"/>
            <w:bookmarkEnd w:id="69"/>
            <w:r w:rsidRPr="00D604D9">
              <w:rPr>
                <w:sz w:val="24"/>
                <w:szCs w:val="24"/>
              </w:rPr>
              <w:t>/не предусмотрен</w:t>
            </w:r>
            <w:bookmarkStart w:id="70" w:name="OLE_LINK233"/>
            <w:bookmarkStart w:id="71" w:name="OLE_LINK234"/>
            <w:r w:rsidRPr="00D604D9">
              <w:rPr>
                <w:sz w:val="24"/>
                <w:szCs w:val="24"/>
              </w:rPr>
              <w:t>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70"/>
            <w:bookmarkEnd w:id="7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72" w:name="OLE_LINK259"/>
            <w:bookmarkStart w:id="73" w:name="OLE_LINK260"/>
            <w:bookmarkStart w:id="74" w:name="OLE_LINK263"/>
            <w:bookmarkStart w:id="75" w:name="OLE_LINK264"/>
            <w:bookmarkStart w:id="76" w:name="OLE_LINK286"/>
            <w:bookmarkStart w:id="77" w:name="OLE_LINK287"/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  <w:bookmarkEnd w:id="72"/>
            <w:bookmarkEnd w:id="73"/>
            <w:r w:rsidRPr="00D604D9">
              <w:rPr>
                <w:sz w:val="24"/>
                <w:szCs w:val="24"/>
              </w:rPr>
              <w:t>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  <w:bookmarkEnd w:id="74"/>
            <w:bookmarkEnd w:id="75"/>
            <w:bookmarkEnd w:id="76"/>
            <w:bookmarkEnd w:id="77"/>
          </w:p>
        </w:tc>
      </w:tr>
      <w:bookmarkEnd w:id="3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78" w:name="OLE_LINK235"/>
            <w:bookmarkStart w:id="79" w:name="OLE_LINK236"/>
            <w:bookmarkStart w:id="80" w:name="OLE_LINK237"/>
            <w:r w:rsidRPr="00D604D9">
              <w:rPr>
                <w:b/>
                <w:sz w:val="24"/>
                <w:szCs w:val="24"/>
              </w:rPr>
              <w:t>Утверждение схемы расположения земельного участка или земельных участков на кадастр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вом плане территории</w:t>
            </w:r>
            <w:bookmarkEnd w:id="78"/>
            <w:bookmarkEnd w:id="79"/>
            <w:bookmarkEnd w:id="8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30 дней /2 месяца (при предоставлении услуги в соответствии со статьей 39.11 ЗК РФ) </w:t>
            </w:r>
            <w:bookmarkStart w:id="81" w:name="OLE_LINK319"/>
            <w:bookmarkStart w:id="82" w:name="OLE_LINK320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81"/>
            <w:bookmarkEnd w:id="8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 xml:space="preserve">обходимых для предоставления государственной </w:t>
            </w:r>
            <w:r w:rsidRPr="00D604D9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3" w:name="OLE_LINK242"/>
            <w:bookmarkStart w:id="84" w:name="OLE_LINK243"/>
            <w:r w:rsidRPr="00D604D9">
              <w:rPr>
                <w:sz w:val="24"/>
                <w:szCs w:val="24"/>
              </w:rPr>
              <w:t>не предусмотрен</w:t>
            </w:r>
            <w:bookmarkEnd w:id="83"/>
            <w:bookmarkEnd w:id="8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го участка или до принятия решения об 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На срок не более 20 рабочих дней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об утверждении (отказе в у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верждении) схемы расположения земельного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или земельных участков на кадастровом плане территории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5" w:name="OLE_LINK246"/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  <w:bookmarkEnd w:id="85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Предоставление в собственность, аренду, пост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янное (бессрочное) пользование, безвозмездное пользование земельного участка без проведения торгов*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30 дней /60 дней (при предоставлении услуги в соответствии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6" w:name="_Hlk425895967"/>
            <w:bookmarkStart w:id="87" w:name="_Hlk425896276"/>
            <w:r w:rsidRPr="00D604D9">
              <w:rPr>
                <w:sz w:val="24"/>
                <w:szCs w:val="24"/>
              </w:rPr>
              <w:t>3.1.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lastRenderedPageBreak/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8" w:name="OLE_LINK277"/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lastRenderedPageBreak/>
              <w:t>явления</w:t>
            </w:r>
            <w:bookmarkEnd w:id="8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89" w:name="OLE_LINK288"/>
            <w:bookmarkStart w:id="90" w:name="OLE_LINK289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89"/>
            <w:bookmarkEnd w:id="9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1" w:name="OLE_LINK324"/>
            <w:bookmarkStart w:id="92" w:name="OLE_LINK325"/>
            <w:r w:rsidRPr="00D604D9">
              <w:rPr>
                <w:sz w:val="24"/>
                <w:szCs w:val="24"/>
              </w:rPr>
              <w:t>10 дней со дня поступления заявления</w:t>
            </w:r>
            <w:bookmarkEnd w:id="91"/>
            <w:bookmarkEnd w:id="9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3" w:name="OLE_LINK278"/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  <w:bookmarkEnd w:id="93"/>
          </w:p>
        </w:tc>
      </w:tr>
      <w:bookmarkEnd w:id="86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8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Обеспечение опубликования извещения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земельного участка 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Принятие решения о предоставлении (отказе в предоставлении) земельного участка 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94" w:name="OLE_LINK317"/>
            <w:bookmarkStart w:id="95" w:name="OLE_LINK318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94"/>
            <w:bookmarkEnd w:id="9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96" w:name="OLE_LINK299"/>
            <w:bookmarkStart w:id="97" w:name="OLE_LINK3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96"/>
            <w:bookmarkEnd w:id="97"/>
            <w:r w:rsidRPr="00D604D9">
              <w:rPr>
                <w:sz w:val="24"/>
                <w:szCs w:val="24"/>
              </w:rPr>
              <w:t>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</w:t>
            </w:r>
            <w:r w:rsidRPr="00D604D9">
              <w:rPr>
                <w:b/>
                <w:sz w:val="24"/>
                <w:szCs w:val="24"/>
              </w:rPr>
              <w:t>и</w:t>
            </w:r>
            <w:r w:rsidRPr="00D604D9">
              <w:rPr>
                <w:b/>
                <w:sz w:val="24"/>
                <w:szCs w:val="24"/>
              </w:rPr>
              <w:t>на или юридического лица*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 месяца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25 рабочих дней 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8" w:name="_Hlk425896993"/>
            <w:r w:rsidRPr="00D604D9">
              <w:rPr>
                <w:sz w:val="24"/>
                <w:szCs w:val="24"/>
              </w:rPr>
              <w:t>4.1.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lastRenderedPageBreak/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 рабочий день со дня поступления </w:t>
            </w:r>
            <w:r w:rsidRPr="00D604D9">
              <w:rPr>
                <w:sz w:val="24"/>
                <w:szCs w:val="24"/>
              </w:rPr>
              <w:lastRenderedPageBreak/>
              <w:t>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9" w:name="OLE_LINK296"/>
            <w:r w:rsidRPr="00D604D9">
              <w:rPr>
                <w:sz w:val="24"/>
                <w:szCs w:val="24"/>
              </w:rPr>
              <w:t>не предусмотрен</w:t>
            </w:r>
            <w:bookmarkEnd w:id="9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0" w:name="OLE_LINK313"/>
            <w:bookmarkStart w:id="101" w:name="OLE_LINK314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00"/>
            <w:bookmarkEnd w:id="10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2" w:name="OLE_LINK297"/>
            <w:bookmarkStart w:id="103" w:name="OLE_LINK298"/>
            <w:r w:rsidRPr="00D604D9">
              <w:rPr>
                <w:sz w:val="24"/>
                <w:szCs w:val="24"/>
              </w:rPr>
              <w:t xml:space="preserve">не предусмотрен  </w:t>
            </w:r>
            <w:bookmarkEnd w:id="102"/>
            <w:bookmarkEnd w:id="10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5 рабочих дней со </w:t>
            </w:r>
            <w:bookmarkStart w:id="104" w:name="OLE_LINK306"/>
            <w:bookmarkStart w:id="105" w:name="OLE_LINK307"/>
            <w:r w:rsidRPr="00D604D9">
              <w:rPr>
                <w:sz w:val="24"/>
                <w:szCs w:val="24"/>
              </w:rPr>
              <w:t>дня поступления заявления</w:t>
            </w:r>
            <w:bookmarkEnd w:id="104"/>
            <w:bookmarkEnd w:id="105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6" w:name="OLE_LINK312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0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7" w:name="OLE_LINK336"/>
            <w:bookmarkStart w:id="108" w:name="OLE_LINK337"/>
            <w:r w:rsidRPr="00D604D9">
              <w:rPr>
                <w:sz w:val="24"/>
                <w:szCs w:val="24"/>
              </w:rPr>
              <w:t>10 рабочих дня со дня поступления заявления</w:t>
            </w:r>
            <w:bookmarkEnd w:id="107"/>
            <w:bookmarkEnd w:id="108"/>
          </w:p>
        </w:tc>
      </w:tr>
      <w:bookmarkEnd w:id="98"/>
      <w:tr w:rsidR="00D604D9" w:rsidRPr="00D604D9" w:rsidTr="00C11017">
        <w:trPr>
          <w:trHeight w:val="193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Обращение уполномоченного органа с заявлением о государственной регистрации права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венной или муниципальной собственности на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мельный участок и обеспечение государственной регистрации права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срок подачи заявления </w:t>
            </w:r>
            <w:bookmarkStart w:id="109" w:name="OLE_LINK308"/>
            <w:bookmarkStart w:id="110" w:name="OLE_LINK309"/>
            <w:r w:rsidRPr="00D604D9">
              <w:rPr>
                <w:sz w:val="24"/>
                <w:szCs w:val="24"/>
              </w:rPr>
              <w:t xml:space="preserve">о государственной регистрации </w:t>
            </w:r>
            <w:bookmarkEnd w:id="109"/>
            <w:bookmarkEnd w:id="110"/>
            <w:r w:rsidRPr="00D604D9">
              <w:rPr>
                <w:sz w:val="24"/>
                <w:szCs w:val="24"/>
              </w:rPr>
              <w:t>– не предусмотрен/ срок 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гистрации – 10 рабочих дней со дня пре</w:t>
            </w:r>
            <w:r w:rsidRPr="00D604D9">
              <w:rPr>
                <w:sz w:val="24"/>
                <w:szCs w:val="24"/>
              </w:rPr>
              <w:t>д</w:t>
            </w:r>
            <w:r w:rsidRPr="00D604D9">
              <w:rPr>
                <w:sz w:val="24"/>
                <w:szCs w:val="24"/>
              </w:rPr>
              <w:t>ставления заявления и документов на г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сударственную регистрацию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1" w:name="OLE_LINK304"/>
            <w:bookmarkStart w:id="112" w:name="OLE_LINK305"/>
            <w:r w:rsidRPr="00D604D9">
              <w:rPr>
                <w:sz w:val="24"/>
                <w:szCs w:val="24"/>
              </w:rPr>
              <w:t>срок подачи заявления о государстве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регистрации – 5 рабочих дней со дня поступления заявления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услуги/ общий срок -  </w:t>
            </w:r>
            <w:bookmarkStart w:id="113" w:name="OLE_LINK338"/>
            <w:bookmarkStart w:id="114" w:name="OLE_LINK339"/>
            <w:r w:rsidRPr="00D604D9">
              <w:rPr>
                <w:sz w:val="24"/>
                <w:szCs w:val="24"/>
              </w:rPr>
              <w:t>15 р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бочих дня со дня поступления заявл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</w:t>
            </w:r>
            <w:bookmarkEnd w:id="111"/>
            <w:bookmarkEnd w:id="112"/>
            <w:bookmarkEnd w:id="113"/>
            <w:bookmarkEnd w:id="11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Получение технических условий подключения (технологического присоединения) объектов к с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тям инженерно-технического обеспечения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проведении аукциона (отказе в проведении аукциона) по продаже земельного участка или аукциона на право заключения догов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ра аренды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 2 месяца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5" w:name="OLE_LINK310"/>
            <w:bookmarkStart w:id="116" w:name="OLE_LINK311"/>
            <w:r w:rsidRPr="00D604D9">
              <w:rPr>
                <w:sz w:val="24"/>
                <w:szCs w:val="24"/>
              </w:rPr>
              <w:t>25 рабочих дней со дня поступления заявления</w:t>
            </w:r>
            <w:bookmarkEnd w:id="115"/>
            <w:bookmarkEnd w:id="116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7" w:name="_Hlk425897962"/>
            <w:r w:rsidRPr="00D604D9">
              <w:rPr>
                <w:sz w:val="24"/>
                <w:szCs w:val="24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соглашений о перераспределении земель и (или) земельных участков, находящи</w:t>
            </w:r>
            <w:r w:rsidRPr="00D604D9">
              <w:rPr>
                <w:b/>
                <w:sz w:val="24"/>
                <w:szCs w:val="24"/>
              </w:rPr>
              <w:t>х</w:t>
            </w:r>
            <w:r w:rsidRPr="00D604D9">
              <w:rPr>
                <w:b/>
                <w:sz w:val="24"/>
                <w:szCs w:val="24"/>
              </w:rPr>
              <w:t>ся в государственной или муниципальной со</w:t>
            </w:r>
            <w:r w:rsidRPr="00D604D9">
              <w:rPr>
                <w:b/>
                <w:sz w:val="24"/>
                <w:szCs w:val="24"/>
              </w:rPr>
              <w:t>б</w:t>
            </w:r>
            <w:r w:rsidRPr="00D604D9">
              <w:rPr>
                <w:b/>
                <w:sz w:val="24"/>
                <w:szCs w:val="24"/>
              </w:rPr>
              <w:t>ственности, и земельных участков, находящихся в частной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118" w:name="OLE_LINK343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11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9" w:name="_Hlk425898067"/>
            <w:bookmarkEnd w:id="117"/>
            <w:r w:rsidRPr="00D604D9">
              <w:rPr>
                <w:sz w:val="24"/>
                <w:szCs w:val="24"/>
              </w:rPr>
              <w:t>5.1.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0" w:name="OLE_LINK326"/>
            <w:bookmarkStart w:id="121" w:name="OLE_LINK327"/>
            <w:r w:rsidRPr="00D604D9">
              <w:rPr>
                <w:sz w:val="24"/>
                <w:szCs w:val="24"/>
              </w:rPr>
              <w:t>не предусмотрен</w:t>
            </w:r>
            <w:bookmarkEnd w:id="120"/>
            <w:bookmarkEnd w:id="12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22" w:name="OLE_LINK344"/>
            <w:bookmarkStart w:id="123" w:name="OLE_LINK345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22"/>
            <w:bookmarkEnd w:id="123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дней </w:t>
            </w:r>
            <w:bookmarkStart w:id="124" w:name="OLE_LINK328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11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Принятие и направление заявителю </w:t>
            </w:r>
            <w:bookmarkStart w:id="125" w:name="OLE_LINK329"/>
            <w:bookmarkStart w:id="126" w:name="OLE_LINK330"/>
            <w:r w:rsidRPr="00D604D9">
              <w:rPr>
                <w:rStyle w:val="blk"/>
                <w:sz w:val="24"/>
                <w:szCs w:val="24"/>
              </w:rPr>
              <w:t>решения об утверждении схемы расположения земельного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стка, направление заявителю согласия на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 xml:space="preserve">ние соглашения о перераспределении земельных участков в соответствии с утвержденным проектом межевания территории </w:t>
            </w:r>
            <w:bookmarkEnd w:id="125"/>
            <w:bookmarkEnd w:id="126"/>
            <w:r w:rsidRPr="00D604D9">
              <w:rPr>
                <w:rStyle w:val="blk"/>
                <w:sz w:val="24"/>
                <w:szCs w:val="24"/>
              </w:rPr>
              <w:t>либо принятие и направл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ние заявителю решения об отказе в заключении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7" w:name="OLE_LINK331"/>
            <w:bookmarkStart w:id="128" w:name="OLE_LINK332"/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bookmarkEnd w:id="127"/>
            <w:bookmarkEnd w:id="12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дня со дня поступления заявления</w:t>
            </w:r>
          </w:p>
        </w:tc>
      </w:tr>
      <w:tr w:rsidR="00D604D9" w:rsidRPr="00D604D9" w:rsidTr="00C11017">
        <w:trPr>
          <w:trHeight w:val="111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9" w:name="OLE_LINK340"/>
            <w:bookmarkStart w:id="130" w:name="OLE_LINK346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расп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ложения земельного участка или согласия на заключение соглашения о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делении земельных участков в соответс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 xml:space="preserve">направления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представления в уполномоченный орган кадастрового паспорта земельного участка или земельных участков, обр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зуемых в результате перераспределения (на период выполнения кадастровых 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бот и постановки образуемых земельных участков на кадастровый учет)</w:t>
            </w:r>
            <w:bookmarkEnd w:id="129"/>
            <w:bookmarkEnd w:id="130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положения земельного участка или с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гласия на заключение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ков в соответствии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 xml:space="preserve">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</w:t>
            </w:r>
            <w:r w:rsidRPr="00D604D9">
              <w:rPr>
                <w:rStyle w:val="blk"/>
                <w:sz w:val="24"/>
                <w:szCs w:val="24"/>
              </w:rPr>
              <w:t>в</w:t>
            </w:r>
            <w:r w:rsidRPr="00D604D9">
              <w:rPr>
                <w:rStyle w:val="blk"/>
                <w:sz w:val="24"/>
                <w:szCs w:val="24"/>
              </w:rPr>
              <w:t>ления в уполномоченный орган кад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стрового паспорта земельного участка или земельных участков, образуемых в результате перераспределения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кадастровых работ и постановки образуемых земельных участков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1" w:name="_Hlk425897762"/>
            <w:r w:rsidRPr="00D604D9">
              <w:rPr>
                <w:sz w:val="24"/>
                <w:szCs w:val="24"/>
              </w:rPr>
              <w:t>5.7.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32" w:name="OLE_LINK347"/>
            <w:bookmarkStart w:id="133" w:name="OLE_LINK348"/>
            <w:bookmarkStart w:id="134" w:name="OLE_LINK349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132"/>
            <w:bookmarkEnd w:id="133"/>
            <w:bookmarkEnd w:id="134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135" w:name="OLE_LINK341"/>
            <w:bookmarkStart w:id="136" w:name="OLE_LINK342"/>
            <w:r w:rsidRPr="00D604D9">
              <w:rPr>
                <w:sz w:val="24"/>
                <w:szCs w:val="24"/>
              </w:rPr>
              <w:t xml:space="preserve">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моченный орган кадастрового паспорта земельного участка или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ков, образуемых в результате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деления</w:t>
            </w:r>
            <w:bookmarkEnd w:id="135"/>
            <w:bookmarkEnd w:id="1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орган кадастрового паспорта земельного участка или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образуемых в 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зультате перераспределения</w:t>
            </w:r>
          </w:p>
        </w:tc>
      </w:tr>
      <w:bookmarkEnd w:id="13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соглашения об установлении се</w:t>
            </w:r>
            <w:r w:rsidRPr="00D604D9">
              <w:rPr>
                <w:b/>
                <w:sz w:val="24"/>
                <w:szCs w:val="24"/>
              </w:rPr>
              <w:t>р</w:t>
            </w:r>
            <w:r w:rsidRPr="00D604D9">
              <w:rPr>
                <w:b/>
                <w:sz w:val="24"/>
                <w:szCs w:val="24"/>
              </w:rPr>
              <w:t>витута в отношении земельного участка, нах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дящегося в государственной или муниципал</w:t>
            </w:r>
            <w:r w:rsidRPr="00D604D9">
              <w:rPr>
                <w:b/>
                <w:sz w:val="24"/>
                <w:szCs w:val="24"/>
              </w:rPr>
              <w:t>ь</w:t>
            </w:r>
            <w:r w:rsidRPr="00D604D9">
              <w:rPr>
                <w:b/>
                <w:sz w:val="24"/>
                <w:szCs w:val="24"/>
              </w:rPr>
              <w:t>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60 дней 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7" w:name="_Hlk425898255"/>
            <w:bookmarkStart w:id="138" w:name="_Hlk425898468"/>
            <w:r w:rsidRPr="00D604D9">
              <w:rPr>
                <w:sz w:val="24"/>
                <w:szCs w:val="24"/>
              </w:rPr>
              <w:t>6.1.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9" w:name="OLE_LINK363"/>
            <w:r w:rsidRPr="00D604D9">
              <w:rPr>
                <w:sz w:val="24"/>
                <w:szCs w:val="24"/>
              </w:rPr>
              <w:t>не предусмотрен</w:t>
            </w:r>
            <w:bookmarkEnd w:id="13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bookmarkEnd w:id="13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40" w:name="OLE_LINK371"/>
            <w:bookmarkStart w:id="141" w:name="OLE_LINK372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40"/>
            <w:bookmarkEnd w:id="14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рабочих дней </w:t>
            </w:r>
            <w:bookmarkStart w:id="142" w:name="OLE_LINK405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42"/>
          </w:p>
        </w:tc>
      </w:tr>
      <w:bookmarkEnd w:id="138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Направление заявителю </w:t>
            </w:r>
            <w:bookmarkStart w:id="143" w:name="OLE_LINK350"/>
            <w:bookmarkStart w:id="144" w:name="OLE_LINK351"/>
            <w:r w:rsidRPr="00D604D9">
              <w:rPr>
                <w:rStyle w:val="blk"/>
                <w:sz w:val="24"/>
                <w:szCs w:val="24"/>
              </w:rPr>
              <w:t>уведомления о возможн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сти заключения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заключении соглашения об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новлении сервитута в иных границах </w:t>
            </w:r>
            <w:bookmarkEnd w:id="143"/>
            <w:bookmarkEnd w:id="144"/>
            <w:r w:rsidRPr="00D604D9">
              <w:rPr>
                <w:sz w:val="24"/>
                <w:szCs w:val="24"/>
              </w:rPr>
              <w:t>либо прин</w:t>
            </w:r>
            <w:r w:rsidRPr="00D604D9">
              <w:rPr>
                <w:sz w:val="24"/>
                <w:szCs w:val="24"/>
              </w:rPr>
              <w:t>я</w:t>
            </w:r>
            <w:r w:rsidRPr="00D604D9">
              <w:rPr>
                <w:sz w:val="24"/>
                <w:szCs w:val="24"/>
              </w:rPr>
              <w:t>тие и направление заявителю решения об отказе в установлении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со дня поступления заявления </w:t>
            </w:r>
            <w:bookmarkStart w:id="145" w:name="OLE_LINK366"/>
            <w:bookmarkStart w:id="146" w:name="OLE_LINK367"/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части земельного участка и необходима постановка указанной части на кадастр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вый учет)</w:t>
            </w:r>
            <w:bookmarkEnd w:id="145"/>
            <w:bookmarkEnd w:id="14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47" w:name="OLE_LINK352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 xml:space="preserve">представления заявителем в уполномоченный орган </w:t>
            </w:r>
            <w:bookmarkStart w:id="148" w:name="OLE_LINK356"/>
            <w:bookmarkStart w:id="149" w:name="OLE_LINK357"/>
            <w:r w:rsidRPr="00D604D9">
              <w:rPr>
                <w:rStyle w:val="blk"/>
                <w:sz w:val="24"/>
                <w:szCs w:val="24"/>
              </w:rPr>
              <w:t>уведомления  о государственном кадастровом учете ча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тей земельных участков,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 xml:space="preserve">торых устанавливается сервитут </w:t>
            </w:r>
            <w:bookmarkEnd w:id="148"/>
            <w:bookmarkEnd w:id="149"/>
            <w:r w:rsidRPr="00D604D9">
              <w:rPr>
                <w:rStyle w:val="blk"/>
                <w:sz w:val="24"/>
                <w:szCs w:val="24"/>
              </w:rPr>
              <w:t>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риод выполнения работ в результате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торых обеспечивается подготовка док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ментов, содержащих необходимые для осуществления государственного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рового учета сведения о части земельного участка, в отношении которой устанавл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вается сервитут,  и кадастрового учета указанной части участка)</w:t>
            </w:r>
            <w:bookmarkEnd w:id="147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нии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витута в иных границах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>пре</w:t>
            </w:r>
            <w:r w:rsidRPr="00D604D9">
              <w:rPr>
                <w:rStyle w:val="blk"/>
                <w:sz w:val="24"/>
                <w:szCs w:val="24"/>
              </w:rPr>
              <w:t>д</w:t>
            </w:r>
            <w:r w:rsidRPr="00D604D9">
              <w:rPr>
                <w:rStyle w:val="blk"/>
                <w:sz w:val="24"/>
                <w:szCs w:val="24"/>
              </w:rPr>
              <w:t>ставления заявителем в уполномоче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ный орган уведомления  о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венном кадастровом учете частей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в отношении кот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рых устанавливается сервитут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торой устанавливается сервитут,  и к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дастрового учета указанной части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0" w:name="OLE_LINK364"/>
            <w:bookmarkStart w:id="151" w:name="OLE_LINK365"/>
            <w:bookmarkStart w:id="152" w:name="OLE_LINK358"/>
            <w:bookmarkStart w:id="153" w:name="OLE_LINK359"/>
            <w:r w:rsidRPr="00D604D9">
              <w:rPr>
                <w:sz w:val="24"/>
                <w:szCs w:val="24"/>
              </w:rPr>
              <w:t>30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  <w:bookmarkEnd w:id="150"/>
            <w:bookmarkEnd w:id="151"/>
            <w:r w:rsidRPr="00D604D9">
              <w:rPr>
                <w:rStyle w:val="blk"/>
                <w:sz w:val="24"/>
                <w:szCs w:val="24"/>
              </w:rPr>
              <w:t>)/</w:t>
            </w:r>
            <w:bookmarkEnd w:id="152"/>
            <w:bookmarkEnd w:id="153"/>
            <w:r w:rsidRPr="00D604D9">
              <w:rPr>
                <w:sz w:val="24"/>
                <w:szCs w:val="24"/>
              </w:rPr>
              <w:t xml:space="preserve"> 30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орган уведомления  о государственном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ровом учете частей земельных участков, в отношении которых устанавливается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сматривает установление сервитута в о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ношении части земельного участка и н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обходима постановка указанной части на кадастровый учет)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заявление предусматривает установление серв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тута в отношении всего земельного участка, или в случае, предусмотре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ном пунктом 4 статьи 39.25 Земельн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го кодекса РФ)/</w:t>
            </w:r>
            <w:r w:rsidRPr="00D604D9">
              <w:rPr>
                <w:sz w:val="24"/>
                <w:szCs w:val="24"/>
              </w:rPr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ган уведомления о государственном кадастровом учете частей земельных участков, в отношении которых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навливается сервитут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ние сервитута в отношении части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мельного участка и необходима пост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новка указанной части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Выдача разрешения на использование земель или земельного участка без предоставления з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мельных участков и установления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28 дней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154" w:name="OLE_LINK402"/>
            <w:r w:rsidRPr="00D604D9">
              <w:rPr>
                <w:b/>
                <w:sz w:val="24"/>
                <w:szCs w:val="24"/>
              </w:rPr>
              <w:t>15 рабочих дней</w:t>
            </w:r>
            <w:bookmarkEnd w:id="154"/>
            <w:r w:rsidRPr="00D604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5" w:name="_Hlk425898767"/>
            <w:r w:rsidRPr="00D604D9">
              <w:rPr>
                <w:sz w:val="24"/>
                <w:szCs w:val="24"/>
              </w:rPr>
              <w:t>7.1.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lastRenderedPageBreak/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lastRenderedPageBreak/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56" w:name="OLE_LINK387"/>
            <w:bookmarkStart w:id="157" w:name="OLE_LINK388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56"/>
            <w:bookmarkEnd w:id="15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8" w:name="OLE_LINK396"/>
            <w:bookmarkStart w:id="159" w:name="OLE_LINK397"/>
            <w:r w:rsidRPr="00D604D9">
              <w:rPr>
                <w:sz w:val="24"/>
                <w:szCs w:val="24"/>
              </w:rPr>
              <w:t xml:space="preserve">10 </w:t>
            </w:r>
            <w:bookmarkStart w:id="160" w:name="OLE_LINK382"/>
            <w:r w:rsidRPr="00D604D9">
              <w:rPr>
                <w:sz w:val="24"/>
                <w:szCs w:val="24"/>
              </w:rPr>
              <w:t>рабочих дней со дня поступления заявления</w:t>
            </w:r>
            <w:bookmarkEnd w:id="158"/>
            <w:bookmarkEnd w:id="159"/>
            <w:bookmarkEnd w:id="160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1" w:name="_Hlk425898929"/>
            <w:bookmarkEnd w:id="155"/>
            <w:r w:rsidRPr="00D604D9">
              <w:rPr>
                <w:sz w:val="24"/>
                <w:szCs w:val="24"/>
              </w:rPr>
              <w:t>7.4.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в выдаче разрешения (отказе в выдаче разрешения)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25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14 рабочих дней </w:t>
            </w:r>
            <w:bookmarkStart w:id="162" w:name="OLE_LINK383"/>
            <w:bookmarkStart w:id="163" w:name="OLE_LINK384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62"/>
            <w:bookmarkEnd w:id="163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  <w:p w:rsidR="00D604D9" w:rsidRPr="00D604D9" w:rsidRDefault="00D604D9" w:rsidP="00C110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4" w:name="OLE_LINK385"/>
            <w:bookmarkStart w:id="165" w:name="OLE_LINK386"/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bookmarkEnd w:id="164"/>
            <w:bookmarkEnd w:id="165"/>
          </w:p>
        </w:tc>
      </w:tr>
      <w:bookmarkEnd w:id="16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Прекращение прав земельные участки в случае отказа правообладателей от прав на земельные участки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6" w:name="OLE_LINK393"/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1 месяц 3 дня</w:t>
            </w:r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со дня поступления з</w:t>
            </w:r>
            <w:r w:rsidRPr="00D604D9">
              <w:rPr>
                <w:b/>
                <w:sz w:val="24"/>
                <w:szCs w:val="24"/>
              </w:rPr>
              <w:t>а</w:t>
            </w:r>
            <w:r w:rsidRPr="00D604D9">
              <w:rPr>
                <w:b/>
                <w:sz w:val="24"/>
                <w:szCs w:val="24"/>
              </w:rPr>
              <w:t>явления</w:t>
            </w:r>
            <w:bookmarkEnd w:id="16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прекращении права на з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 месяц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14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</w:tbl>
    <w:p w:rsidR="00962549" w:rsidRDefault="00962549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804893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804893" w:rsidRPr="00FB4999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  <w:r w:rsidRPr="00FB4999">
        <w:rPr>
          <w:b/>
        </w:rPr>
        <w:t xml:space="preserve">Правовые основания для </w:t>
      </w:r>
      <w:bookmarkStart w:id="167" w:name="OLE_LINK184"/>
      <w:bookmarkStart w:id="168" w:name="OLE_LINK185"/>
      <w:r w:rsidRPr="00FB4999">
        <w:rPr>
          <w:b/>
        </w:rPr>
        <w:t>предоставления государственных и муниципальных услуг в сфере распоряжения з</w:t>
      </w:r>
      <w:r w:rsidRPr="00FB4999">
        <w:rPr>
          <w:b/>
        </w:rPr>
        <w:t>е</w:t>
      </w:r>
      <w:r w:rsidRPr="00FB4999">
        <w:rPr>
          <w:b/>
        </w:rPr>
        <w:t>мельными участками, находящимися в государственной и муниципальной собственности, на территории Белг</w:t>
      </w:r>
      <w:r w:rsidRPr="00FB4999">
        <w:rPr>
          <w:b/>
        </w:rPr>
        <w:t>о</w:t>
      </w:r>
      <w:r w:rsidRPr="00FB4999">
        <w:rPr>
          <w:b/>
        </w:rPr>
        <w:t>родской области</w:t>
      </w:r>
    </w:p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bookmarkEnd w:id="167"/>
    <w:bookmarkEnd w:id="168"/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4966"/>
        <w:gridCol w:w="5202"/>
      </w:tblGrid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Государственные услуги департамента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Муниципальные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Земельный кодекс Российской Федерации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2001, № 44, ст. 4147)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69" w:name="_Hlk425803195"/>
            <w:bookmarkStart w:id="170" w:name="_Hlk425803275"/>
            <w:r w:rsidRPr="00804893">
              <w:rPr>
                <w:sz w:val="24"/>
                <w:szCs w:val="24"/>
              </w:rPr>
              <w:t>Федеральный закон от 25 октября 2001 года № 137-ФЗ «О введении в действие Земельн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го кодекса Российской Федерации» (Собрание законодательства Российской Федерации, 2001, № 44, ст. 4148);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bookmarkEnd w:id="169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2010, № 31, ст. 4179)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РФ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lastRenderedPageBreak/>
              <w:t>венности» (Официальный интернет-портал правовой информации http://www.pravo.gov.ru, 01.12.2014)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Выдача разрешения на использование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участка, находящихся в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венной собственности Белгородской области, без предоставления земельного участка и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тановления сервитута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ципальной собственности или государственная собственность на которые не разграничена, без предоставления земельного участка и устано</w:t>
            </w:r>
            <w:r w:rsidRPr="00804893">
              <w:rPr>
                <w:sz w:val="24"/>
                <w:szCs w:val="24"/>
              </w:rPr>
              <w:t>в</w:t>
            </w:r>
            <w:r w:rsidRPr="00804893">
              <w:rPr>
                <w:sz w:val="24"/>
                <w:szCs w:val="24"/>
              </w:rPr>
              <w:lastRenderedPageBreak/>
              <w:t>ления сервитута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71" w:name="_Hlk425803377"/>
            <w:bookmarkEnd w:id="170"/>
            <w:r w:rsidRPr="00804893">
              <w:rPr>
                <w:sz w:val="24"/>
                <w:szCs w:val="24"/>
              </w:rPr>
              <w:lastRenderedPageBreak/>
              <w:t>Приказ Минэкономразвития России от 12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варя 2015 года № 1 «Об утверждении перечня документов, подтверждающих право заявит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ля на приобретение земельного участка без проведения торгов» (Официальный интернет-портал правовой информации http://www.pravo.gov.ru, 28.02.2015)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72" w:name="OLE_LINK31"/>
            <w:bookmarkStart w:id="173" w:name="OLE_LINK32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доставления земельного участка, </w:t>
            </w:r>
            <w:bookmarkStart w:id="174" w:name="OLE_LINK155"/>
            <w:r w:rsidRPr="00804893">
              <w:rPr>
                <w:sz w:val="24"/>
                <w:szCs w:val="24"/>
              </w:rPr>
              <w:t>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родской области</w:t>
            </w:r>
            <w:bookmarkEnd w:id="172"/>
            <w:bookmarkEnd w:id="173"/>
            <w:bookmarkEnd w:id="174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5" w:name="OLE_LINK162"/>
            <w:bookmarkStart w:id="176" w:name="OLE_LINK163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торгов</w:t>
            </w:r>
            <w:bookmarkEnd w:id="175"/>
            <w:bookmarkEnd w:id="17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 xml:space="preserve">тавления земельного участка, </w:t>
            </w:r>
            <w:bookmarkStart w:id="177" w:name="OLE_LINK156"/>
            <w:bookmarkStart w:id="178" w:name="OLE_LINK157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</w:t>
            </w:r>
            <w:bookmarkEnd w:id="177"/>
            <w:bookmarkEnd w:id="178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9" w:name="OLE_LINK168"/>
            <w:bookmarkStart w:id="180" w:name="OLE_LINK169"/>
            <w:bookmarkStart w:id="181" w:name="OLE_LINK170"/>
            <w:r w:rsidRPr="00804893">
              <w:rPr>
                <w:sz w:val="24"/>
                <w:szCs w:val="24"/>
              </w:rPr>
              <w:t>Предоставление в собственность, аре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ду, постоянное (бессрочное) пользование, бе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 xml:space="preserve">возмездное пользование земельного участка, </w:t>
            </w:r>
            <w:bookmarkStart w:id="182" w:name="OLE_LINK158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bookmarkEnd w:id="182"/>
            <w:r w:rsidRPr="00804893">
              <w:rPr>
                <w:sz w:val="24"/>
                <w:szCs w:val="24"/>
              </w:rPr>
              <w:t xml:space="preserve"> без проведения торгов</w:t>
            </w:r>
            <w:bookmarkEnd w:id="179"/>
            <w:bookmarkEnd w:id="180"/>
            <w:bookmarkEnd w:id="181"/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83" w:name="_Hlk425807287"/>
            <w:bookmarkEnd w:id="171"/>
            <w:r w:rsidRPr="00804893">
              <w:rPr>
                <w:sz w:val="24"/>
                <w:szCs w:val="24"/>
              </w:rPr>
              <w:t>Приказ Минэкономразвития России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ября 2014 года № 762 «Об утверждении тр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 на кадастровом плане те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4" w:name="OLE_LINK161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территории;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5" w:name="OLE_LINK164"/>
            <w:bookmarkStart w:id="186" w:name="OLE_LINK165"/>
            <w:bookmarkEnd w:id="184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частной собственности</w:t>
            </w:r>
            <w:bookmarkEnd w:id="185"/>
            <w:bookmarkEnd w:id="18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9" w:firstLine="9"/>
              <w:jc w:val="both"/>
              <w:rPr>
                <w:sz w:val="24"/>
                <w:szCs w:val="24"/>
              </w:rPr>
            </w:pPr>
            <w:bookmarkStart w:id="187" w:name="OLE_LINK167"/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тавления земельного участка, 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 xml:space="preserve">ходящихся в муниципальной собственности или </w:t>
            </w:r>
            <w:bookmarkStart w:id="188" w:name="OLE_LINK159"/>
            <w:bookmarkStart w:id="189" w:name="OLE_LINK160"/>
            <w:r w:rsidRPr="00804893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  <w:bookmarkEnd w:id="188"/>
            <w:bookmarkEnd w:id="189"/>
            <w:r w:rsidRPr="00804893">
              <w:rPr>
                <w:sz w:val="24"/>
                <w:szCs w:val="24"/>
              </w:rPr>
              <w:t>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0" w:name="OLE_LINK166"/>
            <w:bookmarkEnd w:id="187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частной собственности</w:t>
            </w:r>
            <w:bookmarkEnd w:id="190"/>
          </w:p>
        </w:tc>
      </w:tr>
      <w:bookmarkEnd w:id="183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Приказ Минэкономразвития России от 14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 xml:space="preserve">варя 2015 года № 7 «Об утверждении порядка </w:t>
            </w:r>
            <w:r w:rsidRPr="00804893">
              <w:rPr>
                <w:sz w:val="24"/>
                <w:szCs w:val="24"/>
              </w:rPr>
              <w:lastRenderedPageBreak/>
              <w:t>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на по продаже земельного участка, находящ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гося в государственной или муниципальной собственности, или аукциона на право закл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чения договора аренды земельного участка, находящегося в государственной или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ципальной собственности, заявления о пре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варительном согласовании предоставления земельного участка, находящегося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или муниципальной собственности, заявления о предоставлении земельного уч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сти, в форме электронных документов с и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пользованием информационно-телекоммуникационной сети «Интернет», а также требований к их формату» (Официал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ный интернет-портал правовой информации http://www.pravo.gov.ru, 27.02.2015);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lastRenderedPageBreak/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территории;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1" w:name="OLE_LINK171"/>
            <w:bookmarkStart w:id="192" w:name="OLE_LINK172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торгов;</w:t>
            </w:r>
          </w:p>
          <w:bookmarkEnd w:id="191"/>
          <w:bookmarkEnd w:id="192"/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аукциона на право заключения договора аренды земельного участка, находящегося в государственной собственности Белгородской области, по инициативе заинтересованных в предоставлении земельного участка гражд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нина или юридического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3" w:name="OLE_LINK177"/>
            <w:bookmarkStart w:id="194" w:name="OLE_LINK178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частной собственности</w:t>
            </w:r>
            <w:bookmarkEnd w:id="193"/>
            <w:bookmarkEnd w:id="194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 xml:space="preserve">тавления земельного участка, находящегося в </w:t>
            </w:r>
            <w:r w:rsidRPr="00804893">
              <w:rPr>
                <w:sz w:val="24"/>
                <w:szCs w:val="24"/>
              </w:rPr>
              <w:lastRenderedPageBreak/>
              <w:t>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ходящихся в муниципальной собственности или государственная собственность на которые не разграничена,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5" w:name="OLE_LINK173"/>
            <w:bookmarkStart w:id="196" w:name="OLE_LINK174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  <w:bookmarkEnd w:id="195"/>
          <w:bookmarkEnd w:id="196"/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на право заключения договора аренды земельного участка, находящегося в муниц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по инициативе заинтересованных в предоставл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земельного участка гражданина или юр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7" w:name="OLE_LINK179"/>
            <w:bookmarkStart w:id="198" w:name="OLE_LINK180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частной собственности</w:t>
            </w:r>
            <w:bookmarkEnd w:id="197"/>
            <w:bookmarkEnd w:id="198"/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Закон Белгородской области от 7 июня 2011 года № 44 «О порядке управления и распор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жения государственной собственностью Бе</w:t>
            </w:r>
            <w:r w:rsidRPr="00804893">
              <w:rPr>
                <w:sz w:val="24"/>
                <w:szCs w:val="24"/>
              </w:rPr>
              <w:t>л</w:t>
            </w:r>
            <w:r w:rsidRPr="00804893">
              <w:rPr>
                <w:sz w:val="24"/>
                <w:szCs w:val="24"/>
              </w:rPr>
              <w:t>городской области» («Белгородские изве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тия», 2011, № 111) (для государственной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луги)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Положение о департаменте имущественных и земельных отношений Белгородской области, утвержденное постановлением Правительства Белгородской области от 23 июля 2012 года № 306-пп «Об утверждении Положения о 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партаменте имущественных и земельных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ношений Белгородской области» («Белгоро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ские известия», 2012, № 144).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99" w:name="OLE_LINK30"/>
            <w:r w:rsidRPr="00804893">
              <w:rPr>
                <w:sz w:val="24"/>
                <w:szCs w:val="24"/>
              </w:rPr>
              <w:t>Все услуги</w:t>
            </w:r>
            <w:bookmarkEnd w:id="199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0" w:name="_Hlk425808298"/>
            <w:r w:rsidRPr="00804893">
              <w:rPr>
                <w:sz w:val="24"/>
                <w:szCs w:val="24"/>
              </w:rPr>
              <w:t>Постановление Правительства Белгородской области от 13 июля 2009 года № 247-пп «Об утверждении порядка определения размера арендной платы, а также порядка, условий и сроков внесения арендной платы за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ные участки, находящиеся в государственной собственности Белгородской области и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которые не разграничена» («Белгородские известия», 2009, № 135)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торгов;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проведения торгов</w:t>
            </w:r>
          </w:p>
        </w:tc>
      </w:tr>
      <w:bookmarkEnd w:id="200"/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Постановление Правительства Белгородской области от 12 января 2015 года № 1-пп «Об утверждении Порядка определения </w:t>
            </w:r>
            <w:bookmarkStart w:id="201" w:name="OLE_LINK66"/>
            <w:bookmarkStart w:id="202" w:name="OLE_LINK67"/>
            <w:r w:rsidRPr="00804893">
              <w:rPr>
                <w:sz w:val="24"/>
                <w:szCs w:val="24"/>
              </w:rPr>
              <w:t>цены продажи земельных участков, находящихся в собственности Белгородской области,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тавляемых без проведения торгов</w:t>
            </w:r>
            <w:bookmarkEnd w:id="201"/>
            <w:bookmarkEnd w:id="202"/>
            <w:r w:rsidRPr="00804893">
              <w:rPr>
                <w:sz w:val="24"/>
                <w:szCs w:val="24"/>
              </w:rPr>
              <w:t>» (Офиц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альный интернет-портал правовой информ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ции http://www.pravo.gov.ru, 13.01.2015)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торгов;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проведения торгов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Белгородской обл. от 07 июля 2015 года  № 254-пп «Об у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 xml:space="preserve">верждении </w:t>
            </w:r>
            <w:bookmarkStart w:id="203" w:name="OLE_LINK91"/>
            <w:bookmarkStart w:id="204" w:name="OLE_LINK92"/>
            <w:r w:rsidRPr="00804893">
              <w:rPr>
                <w:sz w:val="24"/>
                <w:szCs w:val="24"/>
              </w:rPr>
              <w:t xml:space="preserve">Порядка определения размера </w:t>
            </w:r>
            <w:r w:rsidRPr="00804893">
              <w:rPr>
                <w:sz w:val="24"/>
                <w:szCs w:val="24"/>
              </w:rPr>
              <w:lastRenderedPageBreak/>
              <w:t>платы за увеличение площади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сти, в результате перераспределения земель и (или) земельных участков, находящихся в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сударственной собственности Белгородской области и государственная собственность на которые не разграничена, 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частной собственности</w:t>
            </w:r>
            <w:bookmarkEnd w:id="203"/>
            <w:bookmarkEnd w:id="204"/>
            <w:r w:rsidRPr="00804893">
              <w:rPr>
                <w:sz w:val="24"/>
                <w:szCs w:val="24"/>
              </w:rPr>
              <w:t>» (Официальный интернет-портал правовой информации http://www.pravo.gov.ru, 08.07.2015)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Заключение соглашения о перераспределении земельных участков, находящихся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собственности Белгородской обла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ти,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Заключение соглашения о перераспределении земель и (или) земельных участков,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которые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lastRenderedPageBreak/>
              <w:t>чена,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 xml:space="preserve">Постановление Правительства Белгородской обл. от 22 декабря 2014 года № 474-пп «Об утверждении Порядка определения </w:t>
            </w:r>
            <w:bookmarkStart w:id="205" w:name="OLE_LINK104"/>
            <w:bookmarkStart w:id="206" w:name="OLE_LINK105"/>
            <w:r w:rsidRPr="00804893">
              <w:rPr>
                <w:sz w:val="24"/>
                <w:szCs w:val="24"/>
              </w:rPr>
              <w:t>платы по соглашению об установлении сервитута в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ношении земельных участков, находящихся в собственности Белгородской области</w:t>
            </w:r>
            <w:bookmarkEnd w:id="205"/>
            <w:bookmarkEnd w:id="206"/>
            <w:r w:rsidRPr="00804893">
              <w:rPr>
                <w:sz w:val="24"/>
                <w:szCs w:val="24"/>
              </w:rPr>
              <w:t>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на терр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тории Белгородской области» (Сайт «Вестник нормативных правовых актов Белгородской области» http://www.zako№.belregio№.ru, 26.12.2014)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7" w:name="OLE_LINK106"/>
            <w:bookmarkStart w:id="208" w:name="OLE_LINK107"/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 xml:space="preserve">витута в отношении земельного участка, </w:t>
            </w:r>
            <w:bookmarkEnd w:id="207"/>
            <w:bookmarkEnd w:id="208"/>
            <w:r w:rsidRPr="00804893">
              <w:rPr>
                <w:sz w:val="24"/>
                <w:szCs w:val="24"/>
              </w:rPr>
              <w:t>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9" w:name="OLE_LINK58"/>
            <w:bookmarkStart w:id="210" w:name="OLE_LINK59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полномочия органа, предоставля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щего услугу</w:t>
            </w:r>
            <w:bookmarkEnd w:id="209"/>
            <w:bookmarkEnd w:id="210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1" w:name="OLE_LINK65"/>
            <w:bookmarkStart w:id="212" w:name="_Hlk425808403"/>
            <w:bookmarkStart w:id="213" w:name="_Hlk425808373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39.7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арендной платы за земельные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ки, находящиеся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 и предоставленные в аренду без торгов</w:t>
            </w:r>
            <w:bookmarkEnd w:id="211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4" w:name="OLE_LINK181"/>
            <w:bookmarkStart w:id="215" w:name="OLE_LINK182"/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bookmarkEnd w:id="214"/>
          <w:bookmarkEnd w:id="215"/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6" w:name="OLE_LINK89"/>
            <w:bookmarkStart w:id="217" w:name="OLE_LINK90"/>
            <w:bookmarkEnd w:id="212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39.4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lastRenderedPageBreak/>
              <w:t>мельного кодекса РФ порядок определения цены продажи земельных участков, наход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щихся в муниципальной собственности,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доставляемых без проведения торгов</w:t>
            </w:r>
            <w:bookmarkEnd w:id="216"/>
            <w:bookmarkEnd w:id="217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lastRenderedPageBreak/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8" w:name="OLE_LINK103"/>
            <w:r w:rsidRPr="00804893">
              <w:rPr>
                <w:sz w:val="24"/>
                <w:szCs w:val="24"/>
              </w:rPr>
              <w:lastRenderedPageBreak/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39.28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платы за увеличение площади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находящихся в частной собственности, в результате перераспредел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земельных участков, находящихся в м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</w:t>
            </w:r>
            <w:bookmarkEnd w:id="218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 перераспределении земель и (или) земельных участков, находящи</w:t>
            </w:r>
            <w:r w:rsidRPr="00804893">
              <w:rPr>
                <w:sz w:val="24"/>
                <w:szCs w:val="24"/>
              </w:rPr>
              <w:t>х</w:t>
            </w:r>
            <w:r w:rsidRPr="00804893">
              <w:rPr>
                <w:sz w:val="24"/>
                <w:szCs w:val="24"/>
              </w:rPr>
              <w:t>ся в муниципальной собственности, и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ных участков, находящихся в частной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</w:t>
            </w:r>
          </w:p>
        </w:tc>
      </w:tr>
      <w:tr w:rsidR="00804893" w:rsidRPr="00804893" w:rsidTr="00583D7F"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39.25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мельного кодекса РФ порядок определения размера платы </w:t>
            </w:r>
            <w:bookmarkStart w:id="219" w:name="OLE_LINK404"/>
            <w:r w:rsidRPr="00804893">
              <w:rPr>
                <w:sz w:val="24"/>
                <w:szCs w:val="24"/>
              </w:rPr>
              <w:t>по соглашению об установл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сервитута</w:t>
            </w:r>
            <w:bookmarkEnd w:id="219"/>
            <w:r w:rsidRPr="00804893">
              <w:rPr>
                <w:sz w:val="24"/>
                <w:szCs w:val="24"/>
              </w:rPr>
              <w:t xml:space="preserve"> в отношении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583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витута в отношении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</w:t>
            </w:r>
          </w:p>
        </w:tc>
      </w:tr>
      <w:bookmarkEnd w:id="213"/>
    </w:tbl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1F4905">
      <w:pPr>
        <w:rPr>
          <w:sz w:val="24"/>
          <w:szCs w:val="24"/>
        </w:rPr>
      </w:pPr>
    </w:p>
    <w:sectPr w:rsidR="00804893" w:rsidRPr="00804893" w:rsidSect="00C11017">
      <w:pgSz w:w="16838" w:h="11906" w:orient="landscape"/>
      <w:pgMar w:top="1418" w:right="1134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C9C" w:rsidRDefault="006F7C9C" w:rsidP="0057177D">
      <w:r>
        <w:separator/>
      </w:r>
    </w:p>
  </w:endnote>
  <w:endnote w:type="continuationSeparator" w:id="1">
    <w:p w:rsidR="006F7C9C" w:rsidRDefault="006F7C9C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C9C" w:rsidRDefault="006F7C9C" w:rsidP="0057177D">
      <w:r>
        <w:separator/>
      </w:r>
    </w:p>
  </w:footnote>
  <w:footnote w:type="continuationSeparator" w:id="1">
    <w:p w:rsidR="006F7C9C" w:rsidRDefault="006F7C9C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4021E"/>
    <w:multiLevelType w:val="hybridMultilevel"/>
    <w:tmpl w:val="9EF4A1E4"/>
    <w:lvl w:ilvl="0" w:tplc="EFBA4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12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5F9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5F2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C7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95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7C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669F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EEA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E85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F0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D47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D7F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5D6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C9C"/>
    <w:rsid w:val="006F7E2E"/>
    <w:rsid w:val="00700B54"/>
    <w:rsid w:val="00701388"/>
    <w:rsid w:val="007015B1"/>
    <w:rsid w:val="007021B1"/>
    <w:rsid w:val="00702408"/>
    <w:rsid w:val="00702BC5"/>
    <w:rsid w:val="00702DD0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06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893"/>
    <w:rsid w:val="00804936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C6FB6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3A21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619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5A8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07C28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5F87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1BF5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63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017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1FF4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9D6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4AE9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4F39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2E96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B25F87"/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prilepensk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3941-7E4E-4E5D-AC63-216ACFB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12236</Words>
  <Characters>69750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15</cp:revision>
  <cp:lastPrinted>2016-10-12T06:44:00Z</cp:lastPrinted>
  <dcterms:created xsi:type="dcterms:W3CDTF">2016-07-18T12:31:00Z</dcterms:created>
  <dcterms:modified xsi:type="dcterms:W3CDTF">2016-10-12T06:47:00Z</dcterms:modified>
</cp:coreProperties>
</file>